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A69" w:rsidRPr="00F73C42" w:rsidRDefault="00C55A69" w:rsidP="00F260A5">
      <w:pPr>
        <w:jc w:val="center"/>
        <w:rPr>
          <w:rFonts w:ascii="Garamond" w:hAnsi="Garamond"/>
          <w:b/>
          <w:sz w:val="32"/>
          <w:szCs w:val="32"/>
        </w:rPr>
      </w:pPr>
      <w:r>
        <w:rPr>
          <w:rFonts w:ascii="Garamond" w:hAnsi="Garamond"/>
          <w:b/>
          <w:sz w:val="32"/>
          <w:szCs w:val="32"/>
        </w:rPr>
        <w:t>Governance of the Deployment of Solar Geoengineering</w:t>
      </w:r>
    </w:p>
    <w:p w:rsidR="00C55A69" w:rsidRDefault="00C55A69" w:rsidP="00F260A5">
      <w:pPr>
        <w:pStyle w:val="NoSpacing"/>
        <w:jc w:val="center"/>
        <w:rPr>
          <w:rFonts w:ascii="Garamond" w:hAnsi="Garamond"/>
          <w:sz w:val="26"/>
          <w:szCs w:val="26"/>
        </w:rPr>
      </w:pPr>
      <w:r>
        <w:rPr>
          <w:rFonts w:ascii="Garamond" w:eastAsia="Times New Roman" w:hAnsi="Garamond"/>
          <w:sz w:val="26"/>
          <w:szCs w:val="26"/>
        </w:rPr>
        <w:t>Research Workshop Conducted</w:t>
      </w:r>
      <w:r w:rsidRPr="00B1729B">
        <w:rPr>
          <w:rFonts w:ascii="Garamond" w:eastAsia="Times New Roman" w:hAnsi="Garamond"/>
          <w:sz w:val="26"/>
          <w:szCs w:val="26"/>
        </w:rPr>
        <w:t xml:space="preserve"> by</w:t>
      </w:r>
      <w:r>
        <w:rPr>
          <w:rFonts w:ascii="Garamond" w:eastAsia="Times New Roman" w:hAnsi="Garamond"/>
          <w:sz w:val="26"/>
          <w:szCs w:val="26"/>
        </w:rPr>
        <w:t xml:space="preserve"> the </w:t>
      </w:r>
      <w:r>
        <w:rPr>
          <w:rFonts w:ascii="Garamond" w:hAnsi="Garamond"/>
          <w:sz w:val="26"/>
          <w:szCs w:val="26"/>
        </w:rPr>
        <w:t>Harvard Project on Climate Agreements</w:t>
      </w:r>
    </w:p>
    <w:p w:rsidR="00C55A69" w:rsidRPr="00E45916" w:rsidRDefault="00C55A69" w:rsidP="00F260A5">
      <w:pPr>
        <w:pStyle w:val="NoSpacing"/>
        <w:jc w:val="center"/>
        <w:rPr>
          <w:rFonts w:ascii="Garamond" w:hAnsi="Garamond"/>
          <w:sz w:val="26"/>
          <w:szCs w:val="26"/>
        </w:rPr>
      </w:pPr>
      <w:r>
        <w:rPr>
          <w:rFonts w:ascii="Garamond" w:eastAsia="Times New Roman" w:hAnsi="Garamond"/>
          <w:sz w:val="26"/>
          <w:szCs w:val="26"/>
        </w:rPr>
        <w:t xml:space="preserve">With support from </w:t>
      </w:r>
      <w:r w:rsidRPr="00E45916">
        <w:rPr>
          <w:rFonts w:ascii="Garamond" w:hAnsi="Garamond"/>
          <w:sz w:val="26"/>
          <w:szCs w:val="26"/>
        </w:rPr>
        <w:t>Harvard’s Solar Geoengineering Research Program </w:t>
      </w:r>
    </w:p>
    <w:p w:rsidR="00C55A69" w:rsidRPr="00B1729B" w:rsidRDefault="00C55A69" w:rsidP="00F260A5">
      <w:pPr>
        <w:pStyle w:val="NoSpacing"/>
        <w:jc w:val="center"/>
        <w:rPr>
          <w:rFonts w:ascii="Garamond" w:eastAsia="Times New Roman" w:hAnsi="Garamond"/>
          <w:sz w:val="26"/>
          <w:szCs w:val="26"/>
        </w:rPr>
      </w:pPr>
    </w:p>
    <w:p w:rsidR="00C55A69" w:rsidRPr="00CB2992" w:rsidRDefault="00C55A69" w:rsidP="00F260A5">
      <w:pPr>
        <w:pStyle w:val="NoSpacing"/>
        <w:jc w:val="center"/>
        <w:rPr>
          <w:rFonts w:ascii="Garamond" w:hAnsi="Garamond"/>
          <w:sz w:val="26"/>
          <w:szCs w:val="26"/>
        </w:rPr>
      </w:pPr>
      <w:r w:rsidRPr="00CB2992">
        <w:rPr>
          <w:rFonts w:ascii="Garamond" w:hAnsi="Garamond"/>
          <w:sz w:val="26"/>
          <w:szCs w:val="26"/>
        </w:rPr>
        <w:t>Thursday - Friday, September 27 - 28, 2018</w:t>
      </w:r>
    </w:p>
    <w:p w:rsidR="00C55A69" w:rsidRPr="00B1729B" w:rsidRDefault="00C55A69" w:rsidP="00F260A5">
      <w:pPr>
        <w:pStyle w:val="NoSpacing"/>
        <w:jc w:val="center"/>
        <w:rPr>
          <w:rFonts w:ascii="Garamond" w:hAnsi="Garamond"/>
          <w:sz w:val="26"/>
          <w:szCs w:val="26"/>
        </w:rPr>
      </w:pPr>
      <w:r>
        <w:rPr>
          <w:rFonts w:ascii="Garamond" w:hAnsi="Garamond"/>
          <w:sz w:val="26"/>
          <w:szCs w:val="26"/>
        </w:rPr>
        <w:t>Harvard Kennedy School, Cambridge, Massachusetts, USA</w:t>
      </w:r>
    </w:p>
    <w:p w:rsidR="00C55A69" w:rsidRDefault="00C55A69" w:rsidP="00F260A5">
      <w:pPr>
        <w:jc w:val="both"/>
        <w:rPr>
          <w:rFonts w:ascii="Times New Roman" w:hAnsi="Times New Roman"/>
          <w:b/>
          <w:sz w:val="24"/>
          <w:szCs w:val="24"/>
          <w:shd w:val="clear" w:color="auto" w:fill="FEFEFE"/>
        </w:rPr>
      </w:pPr>
    </w:p>
    <w:p w:rsidR="00C55A69" w:rsidRPr="00C55A69" w:rsidRDefault="00C55A69" w:rsidP="00F260A5">
      <w:pPr>
        <w:jc w:val="center"/>
        <w:rPr>
          <w:rFonts w:ascii="Times New Roman" w:hAnsi="Times New Roman"/>
          <w:sz w:val="24"/>
          <w:szCs w:val="24"/>
          <w:u w:val="single"/>
          <w:shd w:val="clear" w:color="auto" w:fill="FEFEFE"/>
        </w:rPr>
      </w:pPr>
      <w:r w:rsidRPr="00C55A69">
        <w:rPr>
          <w:rFonts w:ascii="Times New Roman" w:hAnsi="Times New Roman"/>
          <w:sz w:val="24"/>
          <w:szCs w:val="24"/>
          <w:u w:val="single"/>
          <w:shd w:val="clear" w:color="auto" w:fill="FEFEFE"/>
        </w:rPr>
        <w:t>Bios</w:t>
      </w:r>
    </w:p>
    <w:p w:rsidR="00C55A69" w:rsidRDefault="00C55A69" w:rsidP="00F260A5">
      <w:pPr>
        <w:jc w:val="both"/>
        <w:rPr>
          <w:rFonts w:ascii="Times New Roman" w:hAnsi="Times New Roman"/>
          <w:b/>
          <w:sz w:val="24"/>
          <w:szCs w:val="24"/>
          <w:shd w:val="clear" w:color="auto" w:fill="FEFEFE"/>
        </w:rPr>
      </w:pPr>
    </w:p>
    <w:p w:rsidR="00733DEC" w:rsidRPr="00F260A5" w:rsidRDefault="00733DEC" w:rsidP="00F260A5">
      <w:pPr>
        <w:jc w:val="both"/>
        <w:rPr>
          <w:rFonts w:ascii="Times New Roman" w:hAnsi="Times New Roman"/>
          <w:sz w:val="24"/>
          <w:szCs w:val="24"/>
          <w:shd w:val="clear" w:color="auto" w:fill="FEFEFE"/>
        </w:rPr>
      </w:pPr>
      <w:r w:rsidRPr="001067CA">
        <w:rPr>
          <w:rFonts w:ascii="Times New Roman" w:hAnsi="Times New Roman"/>
          <w:b/>
          <w:sz w:val="24"/>
          <w:szCs w:val="24"/>
          <w:shd w:val="clear" w:color="auto" w:fill="FEFEFE"/>
        </w:rPr>
        <w:t>Scott Barrett</w:t>
      </w:r>
      <w:r w:rsidRPr="001067CA">
        <w:rPr>
          <w:rFonts w:ascii="Times New Roman" w:hAnsi="Times New Roman"/>
          <w:sz w:val="24"/>
          <w:szCs w:val="24"/>
          <w:shd w:val="clear" w:color="auto" w:fill="FEFEFE"/>
        </w:rPr>
        <w:t xml:space="preserve"> is the </w:t>
      </w:r>
      <w:proofErr w:type="spellStart"/>
      <w:r w:rsidRPr="001067CA">
        <w:rPr>
          <w:rFonts w:ascii="Times New Roman" w:hAnsi="Times New Roman"/>
          <w:sz w:val="24"/>
          <w:szCs w:val="24"/>
          <w:shd w:val="clear" w:color="auto" w:fill="FEFEFE"/>
        </w:rPr>
        <w:t>Lenfest</w:t>
      </w:r>
      <w:proofErr w:type="spellEnd"/>
      <w:r w:rsidRPr="001067CA">
        <w:rPr>
          <w:rFonts w:ascii="Times New Roman" w:hAnsi="Times New Roman"/>
          <w:sz w:val="24"/>
          <w:szCs w:val="24"/>
          <w:shd w:val="clear" w:color="auto" w:fill="FEFEFE"/>
        </w:rPr>
        <w:t>-Earth Institute Professor of Natural Resource Economics at Columbia University. He was a lead author of the second assessment report by the Intergovernmental Panel on Climate Change and was previously a member of the Academic Panel of Environmental Eco</w:t>
      </w:r>
      <w:r w:rsidR="00694CB2">
        <w:rPr>
          <w:rFonts w:ascii="Times New Roman" w:hAnsi="Times New Roman"/>
          <w:sz w:val="24"/>
          <w:szCs w:val="24"/>
          <w:shd w:val="clear" w:color="auto" w:fill="FEFEFE"/>
        </w:rPr>
        <w:t>nomists to the U.K.’</w:t>
      </w:r>
      <w:r w:rsidRPr="001067CA">
        <w:rPr>
          <w:rFonts w:ascii="Times New Roman" w:hAnsi="Times New Roman"/>
          <w:sz w:val="24"/>
          <w:szCs w:val="24"/>
          <w:shd w:val="clear" w:color="auto" w:fill="FEFEFE"/>
        </w:rPr>
        <w:t>s Department of Environment. Barrett is the author of </w:t>
      </w:r>
      <w:r w:rsidRPr="001067CA">
        <w:rPr>
          <w:rStyle w:val="Emphasis"/>
          <w:rFonts w:ascii="Times New Roman" w:hAnsi="Times New Roman"/>
          <w:sz w:val="24"/>
          <w:szCs w:val="24"/>
          <w:shd w:val="clear" w:color="auto" w:fill="FEFEFE"/>
        </w:rPr>
        <w:t>Environment and Statecraft: The Strategy of Environmental Treaty-Making</w:t>
      </w:r>
      <w:r w:rsidRPr="001067CA">
        <w:rPr>
          <w:rFonts w:ascii="Times New Roman" w:hAnsi="Times New Roman"/>
          <w:sz w:val="24"/>
          <w:szCs w:val="24"/>
          <w:shd w:val="clear" w:color="auto" w:fill="FEFEFE"/>
        </w:rPr>
        <w:t>, published in 2005. His most recent book, </w:t>
      </w:r>
      <w:r w:rsidRPr="001067CA">
        <w:rPr>
          <w:rStyle w:val="Emphasis"/>
          <w:rFonts w:ascii="Times New Roman" w:hAnsi="Times New Roman"/>
          <w:sz w:val="24"/>
          <w:szCs w:val="24"/>
          <w:shd w:val="clear" w:color="auto" w:fill="FEFEFE"/>
        </w:rPr>
        <w:t>Why Cooperate? The Incentive to Supply Global Public Goods</w:t>
      </w:r>
      <w:r w:rsidRPr="001067CA">
        <w:rPr>
          <w:rFonts w:ascii="Times New Roman" w:hAnsi="Times New Roman"/>
          <w:sz w:val="24"/>
          <w:szCs w:val="24"/>
          <w:shd w:val="clear" w:color="auto" w:fill="FEFEFE"/>
        </w:rPr>
        <w:t xml:space="preserve">, was published in September 2007. </w:t>
      </w:r>
      <w:r w:rsidR="00D068FB">
        <w:rPr>
          <w:rFonts w:ascii="Times New Roman" w:hAnsi="Times New Roman"/>
          <w:sz w:val="24"/>
          <w:szCs w:val="24"/>
          <w:shd w:val="clear" w:color="auto" w:fill="FEFEFE"/>
        </w:rPr>
        <w:t>Barrett</w:t>
      </w:r>
      <w:r w:rsidRPr="001067CA">
        <w:rPr>
          <w:rFonts w:ascii="Times New Roman" w:hAnsi="Times New Roman"/>
          <w:sz w:val="24"/>
          <w:szCs w:val="24"/>
          <w:shd w:val="clear" w:color="auto" w:fill="FEFEFE"/>
        </w:rPr>
        <w:t xml:space="preserve"> received his Ph.D. in economics from the London School of Economics (1989); an M.A. in economics from the University of British Columbia, Vancouver; and a B.S., </w:t>
      </w:r>
      <w:r w:rsidRPr="00694CB2">
        <w:rPr>
          <w:rFonts w:ascii="Times New Roman" w:hAnsi="Times New Roman"/>
          <w:i/>
          <w:sz w:val="24"/>
          <w:szCs w:val="24"/>
          <w:shd w:val="clear" w:color="auto" w:fill="FEFEFE"/>
        </w:rPr>
        <w:t>summa cum laude</w:t>
      </w:r>
      <w:r w:rsidRPr="001067CA">
        <w:rPr>
          <w:rFonts w:ascii="Times New Roman" w:hAnsi="Times New Roman"/>
          <w:sz w:val="24"/>
          <w:szCs w:val="24"/>
          <w:shd w:val="clear" w:color="auto" w:fill="FEFEFE"/>
        </w:rPr>
        <w:t>, in resource economics from the University of Massachusetts, Amherst (1979).</w:t>
      </w:r>
    </w:p>
    <w:p w:rsidR="008E1B83" w:rsidRDefault="008E1B83" w:rsidP="00F260A5">
      <w:pPr>
        <w:rPr>
          <w:rFonts w:ascii="Times New Roman" w:hAnsi="Times New Roman"/>
          <w:sz w:val="24"/>
          <w:szCs w:val="24"/>
        </w:rPr>
      </w:pPr>
    </w:p>
    <w:p w:rsidR="008E1B83" w:rsidRPr="008E1B83" w:rsidRDefault="008E1B83" w:rsidP="00F260A5">
      <w:pPr>
        <w:shd w:val="clear" w:color="auto" w:fill="FFFFFF"/>
        <w:rPr>
          <w:rFonts w:ascii="Times New Roman" w:eastAsia="Times New Roman" w:hAnsi="Times New Roman"/>
          <w:sz w:val="24"/>
          <w:szCs w:val="24"/>
        </w:rPr>
      </w:pPr>
      <w:r w:rsidRPr="008E1B83">
        <w:rPr>
          <w:rFonts w:ascii="Times New Roman" w:eastAsia="Times New Roman" w:hAnsi="Times New Roman"/>
          <w:b/>
          <w:sz w:val="24"/>
          <w:szCs w:val="24"/>
        </w:rPr>
        <w:t>Daniel Bodansky</w:t>
      </w:r>
      <w:r w:rsidRPr="008E1B83">
        <w:rPr>
          <w:rFonts w:ascii="Times New Roman" w:eastAsia="Times New Roman" w:hAnsi="Times New Roman"/>
          <w:sz w:val="24"/>
          <w:szCs w:val="24"/>
        </w:rPr>
        <w:t xml:space="preserve"> is Foundation Prof</w:t>
      </w:r>
      <w:r w:rsidR="00694CB2">
        <w:rPr>
          <w:rFonts w:ascii="Times New Roman" w:eastAsia="Times New Roman" w:hAnsi="Times New Roman"/>
          <w:sz w:val="24"/>
          <w:szCs w:val="24"/>
        </w:rPr>
        <w:t>e</w:t>
      </w:r>
      <w:r w:rsidR="00F260A5">
        <w:rPr>
          <w:rFonts w:ascii="Times New Roman" w:eastAsia="Times New Roman" w:hAnsi="Times New Roman"/>
          <w:sz w:val="24"/>
          <w:szCs w:val="24"/>
        </w:rPr>
        <w:t>ssor of Law in the Sandra Day O</w:t>
      </w:r>
      <w:r w:rsidRPr="008E1B83">
        <w:rPr>
          <w:rFonts w:ascii="Times New Roman" w:eastAsia="Times New Roman" w:hAnsi="Times New Roman"/>
          <w:sz w:val="24"/>
          <w:szCs w:val="24"/>
        </w:rPr>
        <w:t xml:space="preserve">'Connor College of Law. He is also the faculty co-director for the Center for Law and Global Affairs. In addition, he is an affiliate faculty member with the Center </w:t>
      </w:r>
      <w:r w:rsidR="00102791">
        <w:rPr>
          <w:rFonts w:ascii="Times New Roman" w:eastAsia="Times New Roman" w:hAnsi="Times New Roman"/>
          <w:sz w:val="24"/>
          <w:szCs w:val="24"/>
        </w:rPr>
        <w:t>for Law, Science and Innovation</w:t>
      </w:r>
      <w:r w:rsidRPr="008E1B83">
        <w:rPr>
          <w:rFonts w:ascii="Times New Roman" w:eastAsia="Times New Roman" w:hAnsi="Times New Roman"/>
          <w:sz w:val="24"/>
          <w:szCs w:val="24"/>
        </w:rPr>
        <w:t xml:space="preserve"> and the Julie Ann Wrigley Global Institute of Sustainability's School of Sustainability at ASU.</w:t>
      </w:r>
      <w:r w:rsidR="00F260A5">
        <w:rPr>
          <w:rFonts w:ascii="Times New Roman" w:eastAsia="Times New Roman" w:hAnsi="Times New Roman"/>
          <w:sz w:val="24"/>
          <w:szCs w:val="24"/>
        </w:rPr>
        <w:t xml:space="preserve"> </w:t>
      </w:r>
      <w:r w:rsidRPr="008E1B83">
        <w:rPr>
          <w:rFonts w:ascii="Times New Roman" w:eastAsia="Times New Roman" w:hAnsi="Times New Roman"/>
          <w:sz w:val="24"/>
          <w:szCs w:val="24"/>
        </w:rPr>
        <w:t>Bodansky is a leading authority on international environmental law generally, and global climate change law in particular. He teaches courses in public inter</w:t>
      </w:r>
      <w:r w:rsidR="00102791">
        <w:rPr>
          <w:rFonts w:ascii="Times New Roman" w:eastAsia="Times New Roman" w:hAnsi="Times New Roman"/>
          <w:sz w:val="24"/>
          <w:szCs w:val="24"/>
        </w:rPr>
        <w:t>national law and sustainability</w:t>
      </w:r>
      <w:r w:rsidRPr="008E1B83">
        <w:rPr>
          <w:rFonts w:ascii="Times New Roman" w:eastAsia="Times New Roman" w:hAnsi="Times New Roman"/>
          <w:sz w:val="24"/>
          <w:szCs w:val="24"/>
        </w:rPr>
        <w:t xml:space="preserve"> and</w:t>
      </w:r>
      <w:r w:rsidR="00694CB2">
        <w:rPr>
          <w:rFonts w:ascii="Times New Roman" w:eastAsia="Times New Roman" w:hAnsi="Times New Roman"/>
          <w:sz w:val="24"/>
          <w:szCs w:val="24"/>
        </w:rPr>
        <w:t xml:space="preserve"> is a key player in the college’</w:t>
      </w:r>
      <w:r w:rsidRPr="008E1B83">
        <w:rPr>
          <w:rFonts w:ascii="Times New Roman" w:eastAsia="Times New Roman" w:hAnsi="Times New Roman"/>
          <w:sz w:val="24"/>
          <w:szCs w:val="24"/>
        </w:rPr>
        <w:t>s Program on Law and Sustainability.</w:t>
      </w:r>
    </w:p>
    <w:p w:rsidR="008E1B83" w:rsidRPr="001067CA" w:rsidRDefault="008E1B83" w:rsidP="00F260A5">
      <w:pPr>
        <w:rPr>
          <w:rFonts w:ascii="Times New Roman" w:hAnsi="Times New Roman"/>
          <w:sz w:val="24"/>
          <w:szCs w:val="24"/>
        </w:rPr>
      </w:pPr>
    </w:p>
    <w:p w:rsidR="00694CB2" w:rsidRPr="001067CA" w:rsidRDefault="008E1B83" w:rsidP="00F260A5">
      <w:pPr>
        <w:jc w:val="both"/>
        <w:rPr>
          <w:rFonts w:ascii="Times New Roman" w:hAnsi="Times New Roman"/>
          <w:sz w:val="24"/>
          <w:szCs w:val="24"/>
          <w:shd w:val="clear" w:color="auto" w:fill="FEFEFE"/>
        </w:rPr>
      </w:pPr>
      <w:r w:rsidRPr="001067CA">
        <w:rPr>
          <w:rStyle w:val="Strong"/>
          <w:rFonts w:ascii="Times New Roman" w:hAnsi="Times New Roman"/>
          <w:sz w:val="24"/>
          <w:szCs w:val="24"/>
          <w:shd w:val="clear" w:color="auto" w:fill="FEFEFE"/>
        </w:rPr>
        <w:t>Matthew Bunn</w:t>
      </w:r>
      <w:r w:rsidRPr="001067CA">
        <w:rPr>
          <w:rStyle w:val="Strong"/>
          <w:rFonts w:ascii="Times New Roman" w:hAnsi="Times New Roman"/>
          <w:b w:val="0"/>
          <w:sz w:val="24"/>
          <w:szCs w:val="24"/>
          <w:shd w:val="clear" w:color="auto" w:fill="FEFEFE"/>
        </w:rPr>
        <w:t> </w:t>
      </w:r>
      <w:r w:rsidR="00694CB2">
        <w:rPr>
          <w:rFonts w:ascii="Times New Roman" w:hAnsi="Times New Roman"/>
          <w:sz w:val="24"/>
          <w:szCs w:val="24"/>
          <w:shd w:val="clear" w:color="auto" w:fill="FEFEFE"/>
        </w:rPr>
        <w:t xml:space="preserve">is </w:t>
      </w:r>
      <w:r w:rsidRPr="001067CA">
        <w:rPr>
          <w:rFonts w:ascii="Times New Roman" w:hAnsi="Times New Roman"/>
          <w:sz w:val="24"/>
          <w:szCs w:val="24"/>
          <w:shd w:val="clear" w:color="auto" w:fill="FEFEFE"/>
        </w:rPr>
        <w:t xml:space="preserve">Professor of Practice at </w:t>
      </w:r>
      <w:r w:rsidR="00694CB2">
        <w:rPr>
          <w:rFonts w:ascii="Times New Roman" w:hAnsi="Times New Roman"/>
          <w:sz w:val="24"/>
          <w:szCs w:val="24"/>
          <w:shd w:val="clear" w:color="auto" w:fill="FEFEFE"/>
        </w:rPr>
        <w:t>the Harvard Kennedy School</w:t>
      </w:r>
      <w:r w:rsidRPr="001067CA">
        <w:rPr>
          <w:rFonts w:ascii="Times New Roman" w:hAnsi="Times New Roman"/>
          <w:sz w:val="24"/>
          <w:szCs w:val="24"/>
          <w:shd w:val="clear" w:color="auto" w:fill="FEFEFE"/>
        </w:rPr>
        <w:t>. His research interests include nuclear theft and terrorism; nuclear proliferation and measures to control it; the future of nuclear energy and its fuel cycle; and policies to promote innovation in energy technologies. Before coming to Harvard, Bunn served as an adviser to the White House Office of Science and Technology Policy, as a study director at the National Academy of Sciences, and as editor of </w:t>
      </w:r>
      <w:r w:rsidRPr="001067CA">
        <w:rPr>
          <w:rStyle w:val="Emphasis"/>
          <w:rFonts w:ascii="Times New Roman" w:hAnsi="Times New Roman"/>
          <w:sz w:val="24"/>
          <w:szCs w:val="24"/>
          <w:shd w:val="clear" w:color="auto" w:fill="FEFEFE"/>
        </w:rPr>
        <w:t>Arms Control Today</w:t>
      </w:r>
      <w:r w:rsidRPr="001067CA">
        <w:rPr>
          <w:rFonts w:ascii="Times New Roman" w:hAnsi="Times New Roman"/>
          <w:sz w:val="24"/>
          <w:szCs w:val="24"/>
          <w:shd w:val="clear" w:color="auto" w:fill="FEFEFE"/>
        </w:rPr>
        <w:t xml:space="preserve">. </w:t>
      </w:r>
      <w:r w:rsidR="00694CB2">
        <w:rPr>
          <w:rFonts w:ascii="Times New Roman" w:hAnsi="Times New Roman"/>
          <w:sz w:val="24"/>
          <w:szCs w:val="24"/>
          <w:shd w:val="clear" w:color="auto" w:fill="FEFEFE"/>
        </w:rPr>
        <w:t>Bunn</w:t>
      </w:r>
      <w:r w:rsidR="00694CB2" w:rsidRPr="001067CA">
        <w:rPr>
          <w:rFonts w:ascii="Times New Roman" w:hAnsi="Times New Roman"/>
          <w:sz w:val="24"/>
          <w:szCs w:val="24"/>
          <w:shd w:val="clear" w:color="auto" w:fill="FEFEFE"/>
        </w:rPr>
        <w:t xml:space="preserve"> is the author or co-author of more than </w:t>
      </w:r>
      <w:r w:rsidR="00694CB2">
        <w:rPr>
          <w:rFonts w:ascii="Times New Roman" w:hAnsi="Times New Roman"/>
          <w:sz w:val="24"/>
          <w:szCs w:val="24"/>
          <w:shd w:val="clear" w:color="auto" w:fill="FEFEFE"/>
        </w:rPr>
        <w:t>twenty-five</w:t>
      </w:r>
      <w:r w:rsidR="00694CB2" w:rsidRPr="001067CA">
        <w:rPr>
          <w:rFonts w:ascii="Times New Roman" w:hAnsi="Times New Roman"/>
          <w:sz w:val="24"/>
          <w:szCs w:val="24"/>
          <w:shd w:val="clear" w:color="auto" w:fill="FEFEFE"/>
        </w:rPr>
        <w:t xml:space="preserve"> books and book-length technical reports (most recently </w:t>
      </w:r>
      <w:r w:rsidR="00694CB2" w:rsidRPr="001067CA">
        <w:rPr>
          <w:rStyle w:val="Emphasis"/>
          <w:rFonts w:ascii="Times New Roman" w:hAnsi="Times New Roman"/>
          <w:sz w:val="24"/>
          <w:szCs w:val="24"/>
          <w:shd w:val="clear" w:color="auto" w:fill="FEFEFE"/>
        </w:rPr>
        <w:t>Insider Threats)</w:t>
      </w:r>
      <w:r w:rsidR="00694CB2" w:rsidRPr="001067CA">
        <w:rPr>
          <w:rFonts w:ascii="Times New Roman" w:hAnsi="Times New Roman"/>
          <w:sz w:val="24"/>
          <w:szCs w:val="24"/>
          <w:shd w:val="clear" w:color="auto" w:fill="FEFEFE"/>
        </w:rPr>
        <w:t>, and over 150 articles in publications ranging from </w:t>
      </w:r>
      <w:r w:rsidR="00694CB2" w:rsidRPr="001067CA">
        <w:rPr>
          <w:rStyle w:val="Emphasis"/>
          <w:rFonts w:ascii="Times New Roman" w:hAnsi="Times New Roman"/>
          <w:sz w:val="24"/>
          <w:szCs w:val="24"/>
          <w:shd w:val="clear" w:color="auto" w:fill="FEFEFE"/>
        </w:rPr>
        <w:t>Science</w:t>
      </w:r>
      <w:r w:rsidR="00694CB2" w:rsidRPr="001067CA">
        <w:rPr>
          <w:rFonts w:ascii="Times New Roman" w:hAnsi="Times New Roman"/>
          <w:sz w:val="24"/>
          <w:szCs w:val="24"/>
          <w:shd w:val="clear" w:color="auto" w:fill="FEFEFE"/>
        </w:rPr>
        <w:t> and </w:t>
      </w:r>
      <w:r w:rsidR="00694CB2" w:rsidRPr="001067CA">
        <w:rPr>
          <w:rStyle w:val="Emphasis"/>
          <w:rFonts w:ascii="Times New Roman" w:hAnsi="Times New Roman"/>
          <w:sz w:val="24"/>
          <w:szCs w:val="24"/>
          <w:shd w:val="clear" w:color="auto" w:fill="FEFEFE"/>
        </w:rPr>
        <w:t>Nuclear Technology </w:t>
      </w:r>
      <w:r w:rsidR="00694CB2" w:rsidRPr="001067CA">
        <w:rPr>
          <w:rFonts w:ascii="Times New Roman" w:hAnsi="Times New Roman"/>
          <w:sz w:val="24"/>
          <w:szCs w:val="24"/>
          <w:shd w:val="clear" w:color="auto" w:fill="FEFEFE"/>
        </w:rPr>
        <w:t>to </w:t>
      </w:r>
      <w:r w:rsidR="00694CB2" w:rsidRPr="001067CA">
        <w:rPr>
          <w:rStyle w:val="Emphasis"/>
          <w:rFonts w:ascii="Times New Roman" w:hAnsi="Times New Roman"/>
          <w:sz w:val="24"/>
          <w:szCs w:val="24"/>
          <w:shd w:val="clear" w:color="auto" w:fill="FEFEFE"/>
        </w:rPr>
        <w:t>Foreign Policy </w:t>
      </w:r>
      <w:r w:rsidR="00694CB2" w:rsidRPr="001067CA">
        <w:rPr>
          <w:rFonts w:ascii="Times New Roman" w:hAnsi="Times New Roman"/>
          <w:sz w:val="24"/>
          <w:szCs w:val="24"/>
          <w:shd w:val="clear" w:color="auto" w:fill="FEFEFE"/>
        </w:rPr>
        <w:t>and </w:t>
      </w:r>
      <w:r w:rsidR="00694CB2" w:rsidRPr="001067CA">
        <w:rPr>
          <w:rStyle w:val="Emphasis"/>
          <w:rFonts w:ascii="Times New Roman" w:hAnsi="Times New Roman"/>
          <w:sz w:val="24"/>
          <w:szCs w:val="24"/>
          <w:shd w:val="clear" w:color="auto" w:fill="FEFEFE"/>
        </w:rPr>
        <w:t>The Washington Post</w:t>
      </w:r>
      <w:r w:rsidR="00694CB2" w:rsidRPr="001067CA">
        <w:rPr>
          <w:rFonts w:ascii="Times New Roman" w:hAnsi="Times New Roman"/>
          <w:sz w:val="24"/>
          <w:szCs w:val="24"/>
          <w:shd w:val="clear" w:color="auto" w:fill="FEFEFE"/>
        </w:rPr>
        <w:t>.</w:t>
      </w:r>
    </w:p>
    <w:p w:rsidR="008E1B83" w:rsidRDefault="008E1B83" w:rsidP="00F260A5">
      <w:pPr>
        <w:rPr>
          <w:rFonts w:ascii="Times New Roman" w:hAnsi="Times New Roman"/>
          <w:sz w:val="24"/>
          <w:szCs w:val="24"/>
        </w:rPr>
      </w:pPr>
    </w:p>
    <w:p w:rsidR="00102791" w:rsidRPr="00F260A5" w:rsidRDefault="00733DEC" w:rsidP="00F260A5">
      <w:pPr>
        <w:jc w:val="both"/>
        <w:rPr>
          <w:rFonts w:ascii="Times New Roman" w:eastAsia="Times New Roman" w:hAnsi="Times New Roman"/>
          <w:sz w:val="24"/>
          <w:szCs w:val="24"/>
          <w:lang w:eastAsia="en-GB"/>
        </w:rPr>
      </w:pPr>
      <w:r w:rsidRPr="001067CA">
        <w:rPr>
          <w:rFonts w:ascii="Times New Roman" w:hAnsi="Times New Roman"/>
          <w:b/>
          <w:sz w:val="24"/>
          <w:szCs w:val="24"/>
        </w:rPr>
        <w:t xml:space="preserve">Daniel </w:t>
      </w:r>
      <w:proofErr w:type="spellStart"/>
      <w:r w:rsidRPr="001067CA">
        <w:rPr>
          <w:rFonts w:ascii="Times New Roman" w:hAnsi="Times New Roman"/>
          <w:b/>
          <w:sz w:val="24"/>
          <w:szCs w:val="24"/>
        </w:rPr>
        <w:t>Heyen</w:t>
      </w:r>
      <w:proofErr w:type="spellEnd"/>
      <w:r w:rsidR="001067CA">
        <w:rPr>
          <w:rFonts w:ascii="Times New Roman" w:hAnsi="Times New Roman"/>
          <w:sz w:val="24"/>
          <w:szCs w:val="24"/>
        </w:rPr>
        <w:t xml:space="preserve"> </w:t>
      </w:r>
      <w:r w:rsidRPr="001067CA">
        <w:rPr>
          <w:rFonts w:ascii="Times New Roman" w:eastAsia="Times New Roman" w:hAnsi="Times New Roman"/>
          <w:sz w:val="24"/>
          <w:szCs w:val="24"/>
          <w:lang w:eastAsia="en-GB"/>
        </w:rPr>
        <w:t>recently joined ETH Zuri</w:t>
      </w:r>
      <w:r w:rsidR="00102791">
        <w:rPr>
          <w:rFonts w:ascii="Times New Roman" w:eastAsia="Times New Roman" w:hAnsi="Times New Roman"/>
          <w:sz w:val="24"/>
          <w:szCs w:val="24"/>
          <w:lang w:eastAsia="en-GB"/>
        </w:rPr>
        <w:t>ch as a postdoctoral researcher</w:t>
      </w:r>
      <w:r w:rsidRPr="001067CA">
        <w:rPr>
          <w:rFonts w:ascii="Times New Roman" w:eastAsia="Times New Roman" w:hAnsi="Times New Roman"/>
          <w:sz w:val="24"/>
          <w:szCs w:val="24"/>
          <w:lang w:eastAsia="en-GB"/>
        </w:rPr>
        <w:t xml:space="preserve"> after a postdoctoral </w:t>
      </w:r>
      <w:r w:rsidR="000706B1">
        <w:rPr>
          <w:rFonts w:ascii="Times New Roman" w:eastAsia="Times New Roman" w:hAnsi="Times New Roman"/>
          <w:sz w:val="24"/>
          <w:szCs w:val="24"/>
          <w:lang w:eastAsia="en-GB"/>
        </w:rPr>
        <w:t>appointment</w:t>
      </w:r>
      <w:r w:rsidRPr="001067CA">
        <w:rPr>
          <w:rFonts w:ascii="Times New Roman" w:eastAsia="Times New Roman" w:hAnsi="Times New Roman"/>
          <w:sz w:val="24"/>
          <w:szCs w:val="24"/>
          <w:lang w:eastAsia="en-GB"/>
        </w:rPr>
        <w:t xml:space="preserve"> at the Grantham Research Institute on Climate Change and the Environment at the London School of Economics. </w:t>
      </w:r>
      <w:r w:rsidR="00102791">
        <w:rPr>
          <w:rFonts w:ascii="Times New Roman" w:eastAsia="Times New Roman" w:hAnsi="Times New Roman"/>
          <w:sz w:val="24"/>
          <w:szCs w:val="24"/>
          <w:lang w:eastAsia="en-GB"/>
        </w:rPr>
        <w:t>He</w:t>
      </w:r>
      <w:r w:rsidRPr="001067CA">
        <w:rPr>
          <w:rFonts w:ascii="Times New Roman" w:eastAsia="Times New Roman" w:hAnsi="Times New Roman"/>
          <w:sz w:val="24"/>
          <w:szCs w:val="24"/>
          <w:lang w:eastAsia="en-GB"/>
        </w:rPr>
        <w:t xml:space="preserve"> is an applied theorist working at the interface of decision theory and environmental economics. His main research interest is in societal decision-making under uncertainty and learning. Key topics are the description of scientific uncertainty, the value of information and forecasts, and the design of risk regulation and the precautionary principle. A second line of his research focuses on strategic aspects of environmental technologies with geoengineering as an</w:t>
      </w:r>
      <w:r w:rsidR="00F260A5">
        <w:rPr>
          <w:rFonts w:ascii="Times New Roman" w:eastAsia="Times New Roman" w:hAnsi="Times New Roman"/>
          <w:sz w:val="24"/>
          <w:szCs w:val="24"/>
          <w:lang w:eastAsia="en-GB"/>
        </w:rPr>
        <w:t xml:space="preserve"> important area of application. </w:t>
      </w:r>
      <w:proofErr w:type="spellStart"/>
      <w:r w:rsidR="00102791">
        <w:rPr>
          <w:rFonts w:ascii="Times New Roman" w:eastAsia="Times New Roman" w:hAnsi="Times New Roman"/>
          <w:sz w:val="24"/>
          <w:szCs w:val="24"/>
          <w:lang w:eastAsia="en-GB"/>
        </w:rPr>
        <w:t>Heyen</w:t>
      </w:r>
      <w:proofErr w:type="spellEnd"/>
      <w:r w:rsidR="00102791" w:rsidRPr="001067CA">
        <w:rPr>
          <w:rFonts w:ascii="Times New Roman" w:eastAsia="Times New Roman" w:hAnsi="Times New Roman"/>
          <w:sz w:val="24"/>
          <w:szCs w:val="24"/>
          <w:lang w:eastAsia="en-GB"/>
        </w:rPr>
        <w:t xml:space="preserve"> holds a Ph</w:t>
      </w:r>
      <w:r w:rsidR="00102791">
        <w:rPr>
          <w:rFonts w:ascii="Times New Roman" w:eastAsia="Times New Roman" w:hAnsi="Times New Roman"/>
          <w:sz w:val="24"/>
          <w:szCs w:val="24"/>
          <w:lang w:eastAsia="en-GB"/>
        </w:rPr>
        <w:t>.</w:t>
      </w:r>
      <w:r w:rsidR="00102791" w:rsidRPr="001067CA">
        <w:rPr>
          <w:rFonts w:ascii="Times New Roman" w:eastAsia="Times New Roman" w:hAnsi="Times New Roman"/>
          <w:sz w:val="24"/>
          <w:szCs w:val="24"/>
          <w:lang w:eastAsia="en-GB"/>
        </w:rPr>
        <w:t>D</w:t>
      </w:r>
      <w:r w:rsidR="00102791">
        <w:rPr>
          <w:rFonts w:ascii="Times New Roman" w:eastAsia="Times New Roman" w:hAnsi="Times New Roman"/>
          <w:sz w:val="24"/>
          <w:szCs w:val="24"/>
          <w:lang w:eastAsia="en-GB"/>
        </w:rPr>
        <w:t>.</w:t>
      </w:r>
      <w:r w:rsidR="000706B1">
        <w:rPr>
          <w:rFonts w:ascii="Times New Roman" w:eastAsia="Times New Roman" w:hAnsi="Times New Roman"/>
          <w:sz w:val="24"/>
          <w:szCs w:val="24"/>
          <w:lang w:eastAsia="en-GB"/>
        </w:rPr>
        <w:t xml:space="preserve"> in e</w:t>
      </w:r>
      <w:r w:rsidR="00102791" w:rsidRPr="001067CA">
        <w:rPr>
          <w:rFonts w:ascii="Times New Roman" w:eastAsia="Times New Roman" w:hAnsi="Times New Roman"/>
          <w:sz w:val="24"/>
          <w:szCs w:val="24"/>
          <w:lang w:eastAsia="en-GB"/>
        </w:rPr>
        <w:t>conomics from Heidelberg University.</w:t>
      </w:r>
    </w:p>
    <w:p w:rsidR="00733DEC" w:rsidRPr="001067CA" w:rsidRDefault="00733DEC" w:rsidP="00F260A5">
      <w:pPr>
        <w:jc w:val="both"/>
        <w:rPr>
          <w:rFonts w:ascii="Times New Roman" w:eastAsia="Calibri" w:hAnsi="Times New Roman"/>
          <w:sz w:val="24"/>
          <w:szCs w:val="24"/>
          <w:shd w:val="clear" w:color="auto" w:fill="FFFFFF"/>
          <w:lang w:val="en-GB"/>
        </w:rPr>
      </w:pPr>
    </w:p>
    <w:p w:rsidR="008E1B83" w:rsidRDefault="008E1B83" w:rsidP="00F260A5">
      <w:pPr>
        <w:shd w:val="clear" w:color="auto" w:fill="FEFEFE"/>
        <w:jc w:val="both"/>
        <w:rPr>
          <w:rFonts w:ascii="Times New Roman" w:eastAsia="Times New Roman" w:hAnsi="Times New Roman"/>
          <w:sz w:val="24"/>
          <w:szCs w:val="24"/>
        </w:rPr>
      </w:pPr>
      <w:r w:rsidRPr="008E1B83">
        <w:rPr>
          <w:rFonts w:ascii="Times New Roman" w:eastAsia="Times New Roman" w:hAnsi="Times New Roman"/>
          <w:b/>
          <w:sz w:val="24"/>
          <w:szCs w:val="24"/>
        </w:rPr>
        <w:lastRenderedPageBreak/>
        <w:t>John P. Holdren</w:t>
      </w:r>
      <w:r w:rsidRPr="008E1B83">
        <w:rPr>
          <w:rFonts w:ascii="Times New Roman" w:eastAsia="Times New Roman" w:hAnsi="Times New Roman"/>
          <w:sz w:val="24"/>
          <w:szCs w:val="24"/>
        </w:rPr>
        <w:t xml:space="preserve"> is the Teresa and John Heinz Professor of Environmental Policy at the </w:t>
      </w:r>
      <w:r w:rsidR="00102791">
        <w:rPr>
          <w:rFonts w:ascii="Times New Roman" w:eastAsia="Times New Roman" w:hAnsi="Times New Roman"/>
          <w:sz w:val="24"/>
          <w:szCs w:val="24"/>
        </w:rPr>
        <w:t>Harvard Kennedy School (HKS)</w:t>
      </w:r>
      <w:r w:rsidRPr="008E1B83">
        <w:rPr>
          <w:rFonts w:ascii="Times New Roman" w:eastAsia="Times New Roman" w:hAnsi="Times New Roman"/>
          <w:sz w:val="24"/>
          <w:szCs w:val="24"/>
        </w:rPr>
        <w:t xml:space="preserve">; Co-Director of the Program on Science, Technology, and Public Policy in </w:t>
      </w:r>
      <w:r w:rsidR="00102791">
        <w:rPr>
          <w:rFonts w:ascii="Times New Roman" w:eastAsia="Times New Roman" w:hAnsi="Times New Roman"/>
          <w:sz w:val="24"/>
          <w:szCs w:val="24"/>
        </w:rPr>
        <w:t>HKS</w:t>
      </w:r>
      <w:r w:rsidRPr="008E1B83">
        <w:rPr>
          <w:rFonts w:ascii="Times New Roman" w:eastAsia="Times New Roman" w:hAnsi="Times New Roman"/>
          <w:sz w:val="24"/>
          <w:szCs w:val="24"/>
        </w:rPr>
        <w:t>’s Belfer Center for Science and International Affairs;  and Professor of Environmental Science and Policy in the Department of Earth and Planetary Scie</w:t>
      </w:r>
      <w:r w:rsidR="00102791">
        <w:rPr>
          <w:rFonts w:ascii="Times New Roman" w:eastAsia="Times New Roman" w:hAnsi="Times New Roman"/>
          <w:sz w:val="24"/>
          <w:szCs w:val="24"/>
        </w:rPr>
        <w:t>nces at Harvard University. He i</w:t>
      </w:r>
      <w:r w:rsidRPr="008E1B83">
        <w:rPr>
          <w:rFonts w:ascii="Times New Roman" w:eastAsia="Times New Roman" w:hAnsi="Times New Roman"/>
          <w:sz w:val="24"/>
          <w:szCs w:val="24"/>
        </w:rPr>
        <w:t>s also Senior Advisor to the Director at the independent, nonprofit Woods Hole Resear</w:t>
      </w:r>
      <w:r w:rsidR="00102791">
        <w:rPr>
          <w:rFonts w:ascii="Times New Roman" w:eastAsia="Times New Roman" w:hAnsi="Times New Roman"/>
          <w:sz w:val="24"/>
          <w:szCs w:val="24"/>
        </w:rPr>
        <w:t>ch Center. From January 2009–</w:t>
      </w:r>
      <w:r w:rsidRPr="008E1B83">
        <w:rPr>
          <w:rFonts w:ascii="Times New Roman" w:eastAsia="Times New Roman" w:hAnsi="Times New Roman"/>
          <w:sz w:val="24"/>
          <w:szCs w:val="24"/>
        </w:rPr>
        <w:t>January 2017, he was President Obama’s Science Advisor and the Senate confirmed Director of the White House Office of Science and Technology Policy (OSTP), becoming the longest-serving Science Advisor to the President in the history of the posi</w:t>
      </w:r>
      <w:r w:rsidR="00102791">
        <w:rPr>
          <w:rFonts w:ascii="Times New Roman" w:eastAsia="Times New Roman" w:hAnsi="Times New Roman"/>
          <w:sz w:val="24"/>
          <w:szCs w:val="24"/>
        </w:rPr>
        <w:t>tion (dating back to World War II</w:t>
      </w:r>
      <w:r w:rsidRPr="008E1B83">
        <w:rPr>
          <w:rFonts w:ascii="Times New Roman" w:eastAsia="Times New Roman" w:hAnsi="Times New Roman"/>
          <w:sz w:val="24"/>
          <w:szCs w:val="24"/>
        </w:rPr>
        <w:t>).</w:t>
      </w:r>
      <w:r w:rsidR="00F260A5">
        <w:rPr>
          <w:rFonts w:ascii="Times New Roman" w:eastAsia="Times New Roman" w:hAnsi="Times New Roman"/>
          <w:sz w:val="24"/>
          <w:szCs w:val="24"/>
        </w:rPr>
        <w:t xml:space="preserve"> </w:t>
      </w:r>
      <w:r w:rsidRPr="008E1B83">
        <w:rPr>
          <w:rFonts w:ascii="Times New Roman" w:eastAsia="Times New Roman" w:hAnsi="Times New Roman"/>
          <w:sz w:val="24"/>
          <w:szCs w:val="24"/>
        </w:rPr>
        <w:t xml:space="preserve">Holdren earned S.B. and S.M. </w:t>
      </w:r>
      <w:proofErr w:type="gramStart"/>
      <w:r w:rsidRPr="008E1B83">
        <w:rPr>
          <w:rFonts w:ascii="Times New Roman" w:eastAsia="Times New Roman" w:hAnsi="Times New Roman"/>
          <w:sz w:val="24"/>
          <w:szCs w:val="24"/>
        </w:rPr>
        <w:t>degrees</w:t>
      </w:r>
      <w:proofErr w:type="gramEnd"/>
      <w:r w:rsidRPr="008E1B83">
        <w:rPr>
          <w:rFonts w:ascii="Times New Roman" w:eastAsia="Times New Roman" w:hAnsi="Times New Roman"/>
          <w:sz w:val="24"/>
          <w:szCs w:val="24"/>
        </w:rPr>
        <w:t xml:space="preserve"> from M.I.T. and a Ph.D. from Stanford in aerospace engineering and theoretical plasma physics. </w:t>
      </w:r>
    </w:p>
    <w:p w:rsidR="008E1B83" w:rsidRDefault="008E1B83" w:rsidP="00F260A5">
      <w:pPr>
        <w:shd w:val="clear" w:color="auto" w:fill="FFFFFF"/>
        <w:jc w:val="both"/>
        <w:textAlignment w:val="top"/>
        <w:rPr>
          <w:rFonts w:ascii="Times New Roman" w:hAnsi="Times New Roman"/>
          <w:sz w:val="24"/>
          <w:szCs w:val="24"/>
        </w:rPr>
      </w:pPr>
    </w:p>
    <w:p w:rsidR="00DE28DB" w:rsidRDefault="00733DEC" w:rsidP="00F260A5">
      <w:pPr>
        <w:jc w:val="both"/>
        <w:rPr>
          <w:rFonts w:ascii="Times New Roman" w:eastAsia="Arial" w:hAnsi="Times New Roman"/>
          <w:sz w:val="24"/>
          <w:szCs w:val="24"/>
        </w:rPr>
      </w:pPr>
      <w:r w:rsidRPr="00733DEC">
        <w:rPr>
          <w:rFonts w:ascii="Times New Roman" w:eastAsia="Arial" w:hAnsi="Times New Roman"/>
          <w:b/>
          <w:bCs/>
          <w:sz w:val="24"/>
          <w:szCs w:val="24"/>
        </w:rPr>
        <w:t>Joshua B. Horton</w:t>
      </w:r>
      <w:r w:rsidRPr="00733DEC">
        <w:rPr>
          <w:rFonts w:ascii="Times New Roman" w:eastAsia="Arial" w:hAnsi="Times New Roman"/>
          <w:sz w:val="24"/>
          <w:szCs w:val="24"/>
        </w:rPr>
        <w:t xml:space="preserve"> is Research Director, Geoengineering at the Harvard John A. Paulson School of Engineering and Applied Sciences and also manages the </w:t>
      </w:r>
      <w:proofErr w:type="spellStart"/>
      <w:r w:rsidRPr="00733DEC">
        <w:rPr>
          <w:rFonts w:ascii="Times New Roman" w:eastAsia="Arial" w:hAnsi="Times New Roman"/>
          <w:sz w:val="24"/>
          <w:szCs w:val="24"/>
        </w:rPr>
        <w:t>Weatherhead</w:t>
      </w:r>
      <w:proofErr w:type="spellEnd"/>
      <w:r w:rsidRPr="00733DEC">
        <w:rPr>
          <w:rFonts w:ascii="Times New Roman" w:eastAsia="Arial" w:hAnsi="Times New Roman"/>
          <w:sz w:val="24"/>
          <w:szCs w:val="24"/>
        </w:rPr>
        <w:t xml:space="preserve"> Center for International Affairs Initiative on Climate Engineering. His research encompasses the politics, policy, and governance of solar geoengineering, with a current focus on compensation for harms arising from possible future deployment </w:t>
      </w:r>
      <w:r w:rsidR="00507F80">
        <w:rPr>
          <w:rFonts w:ascii="Times New Roman" w:eastAsia="Arial" w:hAnsi="Times New Roman"/>
          <w:sz w:val="24"/>
          <w:szCs w:val="24"/>
        </w:rPr>
        <w:t xml:space="preserve">of the technology. From 2013–2016, </w:t>
      </w:r>
      <w:r w:rsidRPr="00733DEC">
        <w:rPr>
          <w:rFonts w:ascii="Times New Roman" w:eastAsia="Arial" w:hAnsi="Times New Roman"/>
          <w:sz w:val="24"/>
          <w:szCs w:val="24"/>
        </w:rPr>
        <w:t xml:space="preserve">Horton was a Postdoctoral Research Fellow in the Belfer Center’s Science, Technology, and Public Policy Program. </w:t>
      </w:r>
    </w:p>
    <w:p w:rsidR="00733DEC" w:rsidRPr="00733DEC" w:rsidRDefault="00DE28DB" w:rsidP="00F260A5">
      <w:pPr>
        <w:jc w:val="both"/>
        <w:rPr>
          <w:rFonts w:ascii="Times New Roman" w:eastAsia="Arial" w:hAnsi="Times New Roman"/>
          <w:sz w:val="24"/>
          <w:szCs w:val="24"/>
        </w:rPr>
      </w:pPr>
      <w:r>
        <w:rPr>
          <w:rFonts w:ascii="Times New Roman" w:eastAsia="Arial" w:hAnsi="Times New Roman"/>
          <w:sz w:val="24"/>
          <w:szCs w:val="24"/>
        </w:rPr>
        <w:t>Horton</w:t>
      </w:r>
      <w:r w:rsidR="00733DEC" w:rsidRPr="00733DEC">
        <w:rPr>
          <w:rFonts w:ascii="Times New Roman" w:eastAsia="Arial" w:hAnsi="Times New Roman"/>
          <w:sz w:val="24"/>
          <w:szCs w:val="24"/>
        </w:rPr>
        <w:t xml:space="preserve"> obtained a Ph</w:t>
      </w:r>
      <w:r>
        <w:rPr>
          <w:rFonts w:ascii="Times New Roman" w:eastAsia="Arial" w:hAnsi="Times New Roman"/>
          <w:sz w:val="24"/>
          <w:szCs w:val="24"/>
        </w:rPr>
        <w:t>.</w:t>
      </w:r>
      <w:r w:rsidR="00733DEC" w:rsidRPr="00733DEC">
        <w:rPr>
          <w:rFonts w:ascii="Times New Roman" w:eastAsia="Arial" w:hAnsi="Times New Roman"/>
          <w:sz w:val="24"/>
          <w:szCs w:val="24"/>
        </w:rPr>
        <w:t>D</w:t>
      </w:r>
      <w:r>
        <w:rPr>
          <w:rFonts w:ascii="Times New Roman" w:eastAsia="Arial" w:hAnsi="Times New Roman"/>
          <w:sz w:val="24"/>
          <w:szCs w:val="24"/>
        </w:rPr>
        <w:t>.</w:t>
      </w:r>
      <w:r w:rsidR="00733DEC" w:rsidRPr="00733DEC">
        <w:rPr>
          <w:rFonts w:ascii="Times New Roman" w:eastAsia="Arial" w:hAnsi="Times New Roman"/>
          <w:sz w:val="24"/>
          <w:szCs w:val="24"/>
        </w:rPr>
        <w:t xml:space="preserve"> in political science from Johns Hopkins University in 2007, where he specialized in international relations.</w:t>
      </w:r>
    </w:p>
    <w:p w:rsidR="00733DEC" w:rsidRPr="001067CA" w:rsidRDefault="00733DEC" w:rsidP="00F260A5">
      <w:pPr>
        <w:shd w:val="clear" w:color="auto" w:fill="FFFFFF"/>
        <w:jc w:val="both"/>
        <w:textAlignment w:val="top"/>
        <w:rPr>
          <w:rFonts w:ascii="Times New Roman" w:hAnsi="Times New Roman"/>
          <w:sz w:val="24"/>
          <w:szCs w:val="24"/>
        </w:rPr>
      </w:pPr>
    </w:p>
    <w:p w:rsidR="00733DEC" w:rsidRPr="00733DEC" w:rsidRDefault="001067CA" w:rsidP="00F260A5">
      <w:pPr>
        <w:widowControl w:val="0"/>
        <w:suppressAutoHyphens/>
        <w:jc w:val="both"/>
        <w:rPr>
          <w:rFonts w:ascii="Times New Roman" w:eastAsia="Times New Roman" w:hAnsi="Times New Roman"/>
          <w:snapToGrid w:val="0"/>
          <w:spacing w:val="-3"/>
          <w:sz w:val="24"/>
          <w:szCs w:val="24"/>
        </w:rPr>
      </w:pPr>
      <w:r>
        <w:rPr>
          <w:rFonts w:ascii="Times New Roman" w:eastAsia="Times New Roman" w:hAnsi="Times New Roman"/>
          <w:b/>
          <w:snapToGrid w:val="0"/>
          <w:spacing w:val="-3"/>
          <w:sz w:val="24"/>
          <w:szCs w:val="24"/>
        </w:rPr>
        <w:t>Sheila J</w:t>
      </w:r>
      <w:r w:rsidRPr="001067CA">
        <w:rPr>
          <w:rFonts w:ascii="Times New Roman" w:eastAsia="Times New Roman" w:hAnsi="Times New Roman"/>
          <w:b/>
          <w:snapToGrid w:val="0"/>
          <w:spacing w:val="-3"/>
          <w:sz w:val="24"/>
          <w:szCs w:val="24"/>
        </w:rPr>
        <w:t>asanoff</w:t>
      </w:r>
      <w:r w:rsidRPr="00733DEC">
        <w:rPr>
          <w:rFonts w:ascii="Times New Roman" w:eastAsia="Times New Roman" w:hAnsi="Times New Roman"/>
          <w:snapToGrid w:val="0"/>
          <w:spacing w:val="-3"/>
          <w:sz w:val="24"/>
          <w:szCs w:val="24"/>
        </w:rPr>
        <w:t xml:space="preserve"> </w:t>
      </w:r>
      <w:r w:rsidR="00733DEC" w:rsidRPr="00733DEC">
        <w:rPr>
          <w:rFonts w:ascii="Times New Roman" w:eastAsia="Times New Roman" w:hAnsi="Times New Roman"/>
          <w:snapToGrid w:val="0"/>
          <w:spacing w:val="-3"/>
          <w:sz w:val="24"/>
          <w:szCs w:val="24"/>
        </w:rPr>
        <w:t xml:space="preserve">is </w:t>
      </w:r>
      <w:proofErr w:type="spellStart"/>
      <w:r w:rsidR="00733DEC" w:rsidRPr="00733DEC">
        <w:rPr>
          <w:rFonts w:ascii="Times New Roman" w:eastAsia="Times New Roman" w:hAnsi="Times New Roman"/>
          <w:snapToGrid w:val="0"/>
          <w:spacing w:val="-3"/>
          <w:sz w:val="24"/>
          <w:szCs w:val="24"/>
        </w:rPr>
        <w:t>Pforzheimer</w:t>
      </w:r>
      <w:proofErr w:type="spellEnd"/>
      <w:r w:rsidR="00733DEC" w:rsidRPr="00733DEC">
        <w:rPr>
          <w:rFonts w:ascii="Times New Roman" w:eastAsia="Times New Roman" w:hAnsi="Times New Roman"/>
          <w:snapToGrid w:val="0"/>
          <w:spacing w:val="-3"/>
          <w:sz w:val="24"/>
          <w:szCs w:val="24"/>
        </w:rPr>
        <w:t xml:space="preserve"> Professor of Science and Technology Studies at the </w:t>
      </w:r>
      <w:r w:rsidR="008957B5">
        <w:rPr>
          <w:rFonts w:ascii="Times New Roman" w:eastAsia="Times New Roman" w:hAnsi="Times New Roman"/>
          <w:snapToGrid w:val="0"/>
          <w:spacing w:val="-3"/>
          <w:sz w:val="24"/>
          <w:szCs w:val="24"/>
        </w:rPr>
        <w:t>Harvard Kennedy School</w:t>
      </w:r>
      <w:r w:rsidR="00733DEC" w:rsidRPr="00733DEC">
        <w:rPr>
          <w:rFonts w:ascii="Times New Roman" w:eastAsia="Times New Roman" w:hAnsi="Times New Roman"/>
          <w:snapToGrid w:val="0"/>
          <w:spacing w:val="-3"/>
          <w:sz w:val="24"/>
          <w:szCs w:val="24"/>
        </w:rPr>
        <w:t>,</w:t>
      </w:r>
      <w:r w:rsidR="008957B5">
        <w:rPr>
          <w:rFonts w:ascii="Times New Roman" w:eastAsia="Times New Roman" w:hAnsi="Times New Roman"/>
          <w:snapToGrid w:val="0"/>
          <w:spacing w:val="-3"/>
          <w:sz w:val="24"/>
          <w:szCs w:val="24"/>
        </w:rPr>
        <w:t xml:space="preserve"> where </w:t>
      </w:r>
      <w:r w:rsidR="00733DEC" w:rsidRPr="00733DEC">
        <w:rPr>
          <w:rFonts w:ascii="Times New Roman" w:eastAsia="Times New Roman" w:hAnsi="Times New Roman"/>
          <w:snapToGrid w:val="0"/>
          <w:spacing w:val="-3"/>
          <w:sz w:val="24"/>
          <w:szCs w:val="24"/>
        </w:rPr>
        <w:t xml:space="preserve">she founded and directs the Program on Science, Technology and Society; she also founded and coordinates the Science and Democracy Network. </w:t>
      </w:r>
      <w:r w:rsidR="008957B5" w:rsidRPr="00733DEC">
        <w:rPr>
          <w:rFonts w:ascii="Times New Roman" w:eastAsia="Times New Roman" w:hAnsi="Times New Roman"/>
          <w:snapToGrid w:val="0"/>
          <w:spacing w:val="-3"/>
          <w:sz w:val="24"/>
          <w:szCs w:val="24"/>
        </w:rPr>
        <w:t xml:space="preserve">Previously, she was founding chair of Cornell University’s Department of Science and Technology Studies. </w:t>
      </w:r>
      <w:proofErr w:type="spellStart"/>
      <w:r w:rsidR="00733DEC" w:rsidRPr="00733DEC">
        <w:rPr>
          <w:rFonts w:ascii="Times New Roman" w:eastAsia="Times New Roman" w:hAnsi="Times New Roman"/>
          <w:snapToGrid w:val="0"/>
          <w:spacing w:val="-3"/>
          <w:sz w:val="24"/>
          <w:szCs w:val="24"/>
        </w:rPr>
        <w:t>Jasanoff’s</w:t>
      </w:r>
      <w:proofErr w:type="spellEnd"/>
      <w:r w:rsidR="00733DEC" w:rsidRPr="00733DEC">
        <w:rPr>
          <w:rFonts w:ascii="Times New Roman" w:eastAsia="Times New Roman" w:hAnsi="Times New Roman"/>
          <w:snapToGrid w:val="0"/>
          <w:spacing w:val="-3"/>
          <w:sz w:val="24"/>
          <w:szCs w:val="24"/>
        </w:rPr>
        <w:t xml:space="preserve"> research centers on the interactions of law, science, and politics in democratic societies. </w:t>
      </w:r>
      <w:proofErr w:type="gramStart"/>
      <w:r w:rsidR="008957B5">
        <w:rPr>
          <w:rFonts w:ascii="Times New Roman" w:eastAsia="Times New Roman" w:hAnsi="Times New Roman"/>
          <w:snapToGrid w:val="0"/>
          <w:spacing w:val="-3"/>
          <w:sz w:val="24"/>
          <w:szCs w:val="24"/>
        </w:rPr>
        <w:t xml:space="preserve">Jasanoff </w:t>
      </w:r>
      <w:r w:rsidR="000706B1">
        <w:rPr>
          <w:rFonts w:ascii="Times New Roman" w:eastAsia="Times New Roman" w:hAnsi="Times New Roman"/>
          <w:snapToGrid w:val="0"/>
          <w:spacing w:val="-3"/>
          <w:sz w:val="24"/>
          <w:szCs w:val="24"/>
        </w:rPr>
        <w:t xml:space="preserve"> holds</w:t>
      </w:r>
      <w:proofErr w:type="gramEnd"/>
      <w:r w:rsidR="000706B1">
        <w:rPr>
          <w:rFonts w:ascii="Times New Roman" w:eastAsia="Times New Roman" w:hAnsi="Times New Roman"/>
          <w:snapToGrid w:val="0"/>
          <w:spacing w:val="-3"/>
          <w:sz w:val="24"/>
          <w:szCs w:val="24"/>
        </w:rPr>
        <w:t xml:space="preserve"> an A.B. in m</w:t>
      </w:r>
      <w:r w:rsidR="00733DEC" w:rsidRPr="00733DEC">
        <w:rPr>
          <w:rFonts w:ascii="Times New Roman" w:eastAsia="Times New Roman" w:hAnsi="Times New Roman"/>
          <w:snapToGrid w:val="0"/>
          <w:spacing w:val="-3"/>
          <w:sz w:val="24"/>
          <w:szCs w:val="24"/>
        </w:rPr>
        <w:t>athematics fr</w:t>
      </w:r>
      <w:r w:rsidR="000706B1">
        <w:rPr>
          <w:rFonts w:ascii="Times New Roman" w:eastAsia="Times New Roman" w:hAnsi="Times New Roman"/>
          <w:snapToGrid w:val="0"/>
          <w:spacing w:val="-3"/>
          <w:sz w:val="24"/>
          <w:szCs w:val="24"/>
        </w:rPr>
        <w:t>om Harvard College, a Ph.D. in l</w:t>
      </w:r>
      <w:r w:rsidR="00733DEC" w:rsidRPr="00733DEC">
        <w:rPr>
          <w:rFonts w:ascii="Times New Roman" w:eastAsia="Times New Roman" w:hAnsi="Times New Roman"/>
          <w:snapToGrid w:val="0"/>
          <w:spacing w:val="-3"/>
          <w:sz w:val="24"/>
          <w:szCs w:val="24"/>
        </w:rPr>
        <w:t>inguistics from Harvard University, and a J.D. from Harvard Law School.</w:t>
      </w:r>
    </w:p>
    <w:p w:rsidR="00733DEC" w:rsidRPr="001067CA" w:rsidRDefault="00733DEC" w:rsidP="00F260A5">
      <w:pPr>
        <w:shd w:val="clear" w:color="auto" w:fill="FFFFFF"/>
        <w:jc w:val="both"/>
        <w:textAlignment w:val="top"/>
        <w:rPr>
          <w:rFonts w:ascii="Times New Roman" w:hAnsi="Times New Roman"/>
          <w:sz w:val="24"/>
          <w:szCs w:val="24"/>
        </w:rPr>
      </w:pPr>
    </w:p>
    <w:p w:rsidR="00733DEC" w:rsidRDefault="00733DEC" w:rsidP="00F260A5">
      <w:pPr>
        <w:jc w:val="both"/>
        <w:rPr>
          <w:rFonts w:ascii="Times New Roman" w:hAnsi="Times New Roman"/>
          <w:sz w:val="24"/>
          <w:szCs w:val="24"/>
        </w:rPr>
      </w:pPr>
      <w:r w:rsidRPr="00733DEC">
        <w:rPr>
          <w:rFonts w:ascii="Times New Roman" w:hAnsi="Times New Roman"/>
          <w:b/>
          <w:sz w:val="24"/>
          <w:szCs w:val="24"/>
        </w:rPr>
        <w:t>Sikina Jinnah</w:t>
      </w:r>
      <w:r w:rsidRPr="00733DEC">
        <w:rPr>
          <w:rFonts w:ascii="Times New Roman" w:hAnsi="Times New Roman"/>
          <w:sz w:val="24"/>
          <w:szCs w:val="24"/>
        </w:rPr>
        <w:t xml:space="preserve"> is an </w:t>
      </w:r>
      <w:hyperlink r:id="rId5" w:tgtFrame="_blank" w:history="1">
        <w:r w:rsidR="00702F82">
          <w:rPr>
            <w:rFonts w:ascii="Times New Roman" w:hAnsi="Times New Roman"/>
            <w:sz w:val="24"/>
            <w:szCs w:val="24"/>
          </w:rPr>
          <w:t>associate professor of p</w:t>
        </w:r>
        <w:r w:rsidRPr="001067CA">
          <w:rPr>
            <w:rFonts w:ascii="Times New Roman" w:hAnsi="Times New Roman"/>
            <w:sz w:val="24"/>
            <w:szCs w:val="24"/>
          </w:rPr>
          <w:t>olitics</w:t>
        </w:r>
        <w:r w:rsidR="00702F82">
          <w:rPr>
            <w:rFonts w:ascii="Times New Roman" w:hAnsi="Times New Roman"/>
            <w:sz w:val="24"/>
            <w:szCs w:val="24"/>
          </w:rPr>
          <w:t xml:space="preserve"> at University of California, </w:t>
        </w:r>
        <w:r w:rsidRPr="001067CA">
          <w:rPr>
            <w:rFonts w:ascii="Times New Roman" w:hAnsi="Times New Roman"/>
            <w:sz w:val="24"/>
            <w:szCs w:val="24"/>
          </w:rPr>
          <w:t>Santa Cruz</w:t>
        </w:r>
      </w:hyperlink>
      <w:r w:rsidRPr="00733DEC">
        <w:rPr>
          <w:rFonts w:ascii="Times New Roman" w:hAnsi="Times New Roman"/>
          <w:sz w:val="24"/>
          <w:szCs w:val="24"/>
        </w:rPr>
        <w:t>, and a 2017 Andrew Carnegie Fellow. Her research focuses on the shifting locations of power and influence in global environmental governance, in particular in the areas of climate change, climate engineering, and the nexus between intern</w:t>
      </w:r>
      <w:r w:rsidR="008957B5">
        <w:rPr>
          <w:rFonts w:ascii="Times New Roman" w:hAnsi="Times New Roman"/>
          <w:sz w:val="24"/>
          <w:szCs w:val="24"/>
        </w:rPr>
        <w:t xml:space="preserve">ational trade and environmental </w:t>
      </w:r>
      <w:r w:rsidRPr="00733DEC">
        <w:rPr>
          <w:rFonts w:ascii="Times New Roman" w:hAnsi="Times New Roman"/>
          <w:sz w:val="24"/>
          <w:szCs w:val="24"/>
        </w:rPr>
        <w:t>politics.  Jinnah is Co-Editor of the journal </w:t>
      </w:r>
      <w:r w:rsidRPr="00733DEC">
        <w:rPr>
          <w:rFonts w:ascii="Times New Roman" w:hAnsi="Times New Roman"/>
          <w:i/>
          <w:iCs/>
          <w:sz w:val="24"/>
          <w:szCs w:val="24"/>
        </w:rPr>
        <w:t>Environmental Politics</w:t>
      </w:r>
      <w:r w:rsidRPr="00733DEC">
        <w:rPr>
          <w:rFonts w:ascii="Times New Roman" w:hAnsi="Times New Roman"/>
          <w:sz w:val="24"/>
          <w:szCs w:val="24"/>
        </w:rPr>
        <w:t>, is on the editorial board for the journal </w:t>
      </w:r>
      <w:hyperlink r:id="rId6" w:tgtFrame="_blank" w:history="1">
        <w:r w:rsidRPr="001067CA">
          <w:rPr>
            <w:rFonts w:ascii="Times New Roman" w:hAnsi="Times New Roman"/>
            <w:i/>
            <w:iCs/>
            <w:sz w:val="24"/>
            <w:szCs w:val="24"/>
          </w:rPr>
          <w:t>Global Environmental Politics</w:t>
        </w:r>
      </w:hyperlink>
      <w:r w:rsidRPr="00733DEC">
        <w:rPr>
          <w:rFonts w:ascii="Times New Roman" w:hAnsi="Times New Roman"/>
          <w:i/>
          <w:iCs/>
          <w:sz w:val="24"/>
          <w:szCs w:val="24"/>
        </w:rPr>
        <w:t>,</w:t>
      </w:r>
      <w:r w:rsidRPr="00733DEC">
        <w:rPr>
          <w:rFonts w:ascii="Times New Roman" w:hAnsi="Times New Roman"/>
          <w:sz w:val="24"/>
          <w:szCs w:val="24"/>
        </w:rPr>
        <w:t> is a Senior Research Fellow with the </w:t>
      </w:r>
      <w:hyperlink r:id="rId7" w:tgtFrame="_blank" w:history="1">
        <w:r w:rsidRPr="001067CA">
          <w:rPr>
            <w:rFonts w:ascii="Times New Roman" w:hAnsi="Times New Roman"/>
            <w:sz w:val="24"/>
            <w:szCs w:val="24"/>
          </w:rPr>
          <w:t>Earth System Governance </w:t>
        </w:r>
      </w:hyperlink>
      <w:r w:rsidRPr="00733DEC">
        <w:rPr>
          <w:rFonts w:ascii="Times New Roman" w:hAnsi="Times New Roman"/>
          <w:sz w:val="24"/>
          <w:szCs w:val="24"/>
        </w:rPr>
        <w:t>project, and is a member of the Academic Working Group on International Governance of Climate Engineering at the </w:t>
      </w:r>
      <w:hyperlink r:id="rId8" w:tgtFrame="_blank" w:history="1">
        <w:r w:rsidRPr="001067CA">
          <w:rPr>
            <w:rFonts w:ascii="Times New Roman" w:hAnsi="Times New Roman"/>
            <w:sz w:val="24"/>
            <w:szCs w:val="24"/>
          </w:rPr>
          <w:t>Forum for Climate Engineering Assessment</w:t>
        </w:r>
      </w:hyperlink>
      <w:r w:rsidRPr="00733DEC">
        <w:rPr>
          <w:rFonts w:ascii="Times New Roman" w:hAnsi="Times New Roman"/>
          <w:sz w:val="24"/>
          <w:szCs w:val="24"/>
        </w:rPr>
        <w:t xml:space="preserve">, and serves on that organization’s Advisory Board. </w:t>
      </w:r>
    </w:p>
    <w:p w:rsidR="00983F76" w:rsidRDefault="00983F76" w:rsidP="00F260A5">
      <w:pPr>
        <w:jc w:val="both"/>
        <w:rPr>
          <w:rFonts w:ascii="Times New Roman" w:hAnsi="Times New Roman"/>
          <w:sz w:val="24"/>
          <w:szCs w:val="24"/>
        </w:rPr>
      </w:pPr>
    </w:p>
    <w:p w:rsidR="00983F76" w:rsidRPr="00F260A5" w:rsidRDefault="00983F76" w:rsidP="00983F76">
      <w:pPr>
        <w:jc w:val="both"/>
        <w:rPr>
          <w:rFonts w:ascii="Times New Roman" w:eastAsia="Calibri" w:hAnsi="Times New Roman"/>
          <w:sz w:val="24"/>
          <w:szCs w:val="24"/>
          <w:shd w:val="clear" w:color="auto" w:fill="FFFFFF"/>
          <w:lang w:val="en-GB"/>
        </w:rPr>
      </w:pPr>
      <w:hyperlink r:id="rId9" w:history="1">
        <w:r w:rsidRPr="00733DEC">
          <w:rPr>
            <w:rFonts w:ascii="Times New Roman" w:eastAsia="Calibri" w:hAnsi="Times New Roman"/>
            <w:b/>
            <w:sz w:val="24"/>
            <w:szCs w:val="24"/>
            <w:shd w:val="clear" w:color="auto" w:fill="FFFFFF"/>
            <w:lang w:val="en-GB"/>
          </w:rPr>
          <w:t>David Keith</w:t>
        </w:r>
        <w:r w:rsidRPr="00733DEC">
          <w:rPr>
            <w:rFonts w:ascii="Times New Roman" w:eastAsia="Calibri" w:hAnsi="Times New Roman"/>
            <w:sz w:val="24"/>
            <w:szCs w:val="24"/>
            <w:shd w:val="clear" w:color="auto" w:fill="FFFFFF"/>
            <w:lang w:val="en-GB"/>
          </w:rPr>
          <w:t xml:space="preserve"> </w:t>
        </w:r>
      </w:hyperlink>
      <w:r>
        <w:rPr>
          <w:rFonts w:ascii="Times New Roman" w:eastAsia="Calibri" w:hAnsi="Times New Roman"/>
          <w:sz w:val="24"/>
          <w:szCs w:val="24"/>
          <w:shd w:val="clear" w:color="auto" w:fill="FFFFFF"/>
          <w:lang w:val="en-GB"/>
        </w:rPr>
        <w:t>is a p</w:t>
      </w:r>
      <w:r w:rsidRPr="00733DEC">
        <w:rPr>
          <w:rFonts w:ascii="Times New Roman" w:eastAsia="Calibri" w:hAnsi="Times New Roman"/>
          <w:sz w:val="24"/>
          <w:szCs w:val="24"/>
          <w:shd w:val="clear" w:color="auto" w:fill="FFFFFF"/>
          <w:lang w:val="en-GB"/>
        </w:rPr>
        <w:t xml:space="preserve">rofessor at the Harvard </w:t>
      </w:r>
      <w:hyperlink r:id="rId10" w:history="1">
        <w:r w:rsidRPr="00733DEC">
          <w:rPr>
            <w:rFonts w:ascii="Times New Roman" w:eastAsia="Calibri" w:hAnsi="Times New Roman"/>
            <w:sz w:val="24"/>
            <w:szCs w:val="24"/>
            <w:shd w:val="clear" w:color="auto" w:fill="FFFFFF"/>
            <w:lang w:val="en-GB"/>
          </w:rPr>
          <w:t>School of Engineering and Applied Sciences</w:t>
        </w:r>
      </w:hyperlink>
      <w:r w:rsidRPr="00733DEC">
        <w:rPr>
          <w:rFonts w:ascii="Times New Roman" w:eastAsia="Calibri" w:hAnsi="Times New Roman"/>
          <w:sz w:val="24"/>
          <w:szCs w:val="24"/>
          <w:shd w:val="clear" w:color="auto" w:fill="FFFFFF"/>
          <w:lang w:val="en-GB"/>
        </w:rPr>
        <w:t xml:space="preserve"> and </w:t>
      </w:r>
      <w:hyperlink r:id="rId11" w:history="1">
        <w:r w:rsidRPr="00733DEC">
          <w:rPr>
            <w:rFonts w:ascii="Times New Roman" w:eastAsia="Calibri" w:hAnsi="Times New Roman"/>
            <w:sz w:val="24"/>
            <w:szCs w:val="24"/>
            <w:shd w:val="clear" w:color="auto" w:fill="FFFFFF"/>
            <w:lang w:val="en-GB"/>
          </w:rPr>
          <w:t>Harvard Kennedy School</w:t>
        </w:r>
      </w:hyperlink>
      <w:r w:rsidRPr="00733DEC">
        <w:rPr>
          <w:rFonts w:ascii="Times New Roman" w:eastAsia="Calibri" w:hAnsi="Times New Roman"/>
          <w:sz w:val="24"/>
          <w:szCs w:val="24"/>
          <w:shd w:val="clear" w:color="auto" w:fill="FFFFFF"/>
          <w:lang w:val="en-GB"/>
        </w:rPr>
        <w:t xml:space="preserve">, and founder of </w:t>
      </w:r>
      <w:hyperlink r:id="rId12" w:history="1">
        <w:r w:rsidRPr="00733DEC">
          <w:rPr>
            <w:rFonts w:ascii="Times New Roman" w:eastAsia="Calibri" w:hAnsi="Times New Roman"/>
            <w:sz w:val="24"/>
            <w:szCs w:val="24"/>
            <w:shd w:val="clear" w:color="auto" w:fill="FFFFFF"/>
            <w:lang w:val="en-GB"/>
          </w:rPr>
          <w:t>Carbon Engineering</w:t>
        </w:r>
      </w:hyperlink>
      <w:r w:rsidRPr="00733DEC">
        <w:rPr>
          <w:rFonts w:ascii="Times New Roman" w:eastAsia="Calibri" w:hAnsi="Times New Roman"/>
          <w:sz w:val="24"/>
          <w:szCs w:val="24"/>
          <w:shd w:val="clear" w:color="auto" w:fill="FFFFFF"/>
          <w:lang w:val="en-GB"/>
        </w:rPr>
        <w:t>, a company developing technology to capture CO</w:t>
      </w:r>
      <w:r w:rsidRPr="00733DEC">
        <w:rPr>
          <w:rFonts w:ascii="Times New Roman" w:eastAsia="Calibri" w:hAnsi="Times New Roman"/>
          <w:sz w:val="24"/>
          <w:szCs w:val="24"/>
          <w:shd w:val="clear" w:color="auto" w:fill="FFFFFF"/>
          <w:vertAlign w:val="subscript"/>
          <w:lang w:val="en-GB"/>
        </w:rPr>
        <w:t>2</w:t>
      </w:r>
      <w:r w:rsidRPr="00733DEC">
        <w:rPr>
          <w:rFonts w:ascii="Times New Roman" w:eastAsia="Calibri" w:hAnsi="Times New Roman"/>
          <w:sz w:val="24"/>
          <w:szCs w:val="24"/>
          <w:shd w:val="clear" w:color="auto" w:fill="FFFFFF"/>
          <w:lang w:val="en-GB"/>
        </w:rPr>
        <w:t xml:space="preserve"> from ambient air.</w:t>
      </w:r>
      <w:r>
        <w:rPr>
          <w:rFonts w:ascii="Times New Roman" w:eastAsia="Calibri" w:hAnsi="Times New Roman"/>
          <w:sz w:val="24"/>
          <w:szCs w:val="24"/>
          <w:lang w:val="en-GB"/>
        </w:rPr>
        <w:t xml:space="preserve"> </w:t>
      </w:r>
      <w:r>
        <w:rPr>
          <w:rFonts w:ascii="Times New Roman" w:eastAsia="Calibri" w:hAnsi="Times New Roman"/>
          <w:sz w:val="24"/>
          <w:szCs w:val="24"/>
          <w:shd w:val="clear" w:color="auto" w:fill="FFFFFF"/>
          <w:lang w:val="en-GB"/>
        </w:rPr>
        <w:t xml:space="preserve">He </w:t>
      </w:r>
      <w:r w:rsidRPr="00733DEC">
        <w:rPr>
          <w:rFonts w:ascii="Times New Roman" w:eastAsia="Calibri" w:hAnsi="Times New Roman"/>
          <w:sz w:val="24"/>
          <w:szCs w:val="24"/>
          <w:shd w:val="clear" w:color="auto" w:fill="FFFFFF"/>
          <w:lang w:val="en-GB"/>
        </w:rPr>
        <w:t xml:space="preserve">has worked near the interface between climate science, energy technology, and public policy for twenty-five years. Best known for his work on the science, technology, and public policy of solar geoengineering, </w:t>
      </w:r>
      <w:r>
        <w:rPr>
          <w:rFonts w:ascii="Times New Roman" w:eastAsia="Calibri" w:hAnsi="Times New Roman"/>
          <w:sz w:val="24"/>
          <w:szCs w:val="24"/>
          <w:shd w:val="clear" w:color="auto" w:fill="FFFFFF"/>
          <w:lang w:val="en-GB"/>
        </w:rPr>
        <w:t>he</w:t>
      </w:r>
      <w:r w:rsidRPr="00733DEC">
        <w:rPr>
          <w:rFonts w:ascii="Times New Roman" w:eastAsia="Calibri" w:hAnsi="Times New Roman"/>
          <w:sz w:val="24"/>
          <w:szCs w:val="24"/>
          <w:shd w:val="clear" w:color="auto" w:fill="FFFFFF"/>
          <w:lang w:val="en-GB"/>
        </w:rPr>
        <w:t xml:space="preserve"> led the development of </w:t>
      </w:r>
      <w:hyperlink r:id="rId13" w:history="1">
        <w:r>
          <w:rPr>
            <w:rFonts w:ascii="Times New Roman" w:eastAsia="Calibri" w:hAnsi="Times New Roman"/>
            <w:sz w:val="24"/>
            <w:szCs w:val="24"/>
            <w:shd w:val="clear" w:color="auto" w:fill="FFFFFF"/>
            <w:lang w:val="en-GB"/>
          </w:rPr>
          <w:t>the</w:t>
        </w:r>
        <w:r w:rsidRPr="00733DEC">
          <w:rPr>
            <w:rFonts w:ascii="Times New Roman" w:eastAsia="Calibri" w:hAnsi="Times New Roman"/>
            <w:sz w:val="24"/>
            <w:szCs w:val="24"/>
            <w:shd w:val="clear" w:color="auto" w:fill="FFFFFF"/>
            <w:lang w:val="en-GB"/>
          </w:rPr>
          <w:t xml:space="preserve"> Solar Geoengineering Research Program</w:t>
        </w:r>
      </w:hyperlink>
      <w:r w:rsidRPr="00733DEC">
        <w:rPr>
          <w:rFonts w:ascii="Times New Roman" w:eastAsia="Calibri" w:hAnsi="Times New Roman"/>
          <w:sz w:val="24"/>
          <w:szCs w:val="24"/>
          <w:shd w:val="clear" w:color="auto" w:fill="FFFFFF"/>
          <w:lang w:val="en-GB"/>
        </w:rPr>
        <w:t xml:space="preserve">. </w:t>
      </w:r>
      <w:r>
        <w:rPr>
          <w:rFonts w:ascii="Times New Roman" w:eastAsia="Calibri" w:hAnsi="Times New Roman"/>
          <w:sz w:val="24"/>
          <w:szCs w:val="24"/>
          <w:shd w:val="clear" w:color="auto" w:fill="FFFFFF"/>
          <w:lang w:val="en-GB"/>
        </w:rPr>
        <w:t>Keith took first prize in Canada’</w:t>
      </w:r>
      <w:r w:rsidRPr="00733DEC">
        <w:rPr>
          <w:rFonts w:ascii="Times New Roman" w:eastAsia="Calibri" w:hAnsi="Times New Roman"/>
          <w:sz w:val="24"/>
          <w:szCs w:val="24"/>
          <w:shd w:val="clear" w:color="auto" w:fill="FFFFFF"/>
          <w:lang w:val="en-GB"/>
        </w:rPr>
        <w:t xml:space="preserve">s national physics prize exam, won MIT's prize for excellence in experimental physics, and was one of </w:t>
      </w:r>
      <w:r w:rsidRPr="00102791">
        <w:rPr>
          <w:rFonts w:ascii="Times New Roman" w:eastAsia="Calibri" w:hAnsi="Times New Roman"/>
          <w:i/>
          <w:sz w:val="24"/>
          <w:szCs w:val="24"/>
          <w:shd w:val="clear" w:color="auto" w:fill="FFFFFF"/>
          <w:lang w:val="en-GB"/>
        </w:rPr>
        <w:t>TIME</w:t>
      </w:r>
      <w:r>
        <w:rPr>
          <w:rFonts w:ascii="Times New Roman" w:eastAsia="Calibri" w:hAnsi="Times New Roman"/>
          <w:sz w:val="24"/>
          <w:szCs w:val="24"/>
          <w:shd w:val="clear" w:color="auto" w:fill="FFFFFF"/>
          <w:lang w:val="en-GB"/>
        </w:rPr>
        <w:t xml:space="preserve"> magazine’</w:t>
      </w:r>
      <w:r w:rsidRPr="00733DEC">
        <w:rPr>
          <w:rFonts w:ascii="Times New Roman" w:eastAsia="Calibri" w:hAnsi="Times New Roman"/>
          <w:sz w:val="24"/>
          <w:szCs w:val="24"/>
          <w:shd w:val="clear" w:color="auto" w:fill="FFFFFF"/>
          <w:lang w:val="en-GB"/>
        </w:rPr>
        <w:t xml:space="preserve">s Heroes of the Environment. </w:t>
      </w:r>
    </w:p>
    <w:p w:rsidR="00733DEC" w:rsidRPr="001067CA" w:rsidRDefault="00733DEC" w:rsidP="00F260A5">
      <w:pPr>
        <w:shd w:val="clear" w:color="auto" w:fill="FFFFFF"/>
        <w:jc w:val="both"/>
        <w:textAlignment w:val="top"/>
        <w:rPr>
          <w:rFonts w:ascii="Times New Roman" w:hAnsi="Times New Roman"/>
          <w:sz w:val="24"/>
          <w:szCs w:val="24"/>
        </w:rPr>
      </w:pPr>
      <w:r w:rsidRPr="001067CA">
        <w:rPr>
          <w:rFonts w:ascii="Times New Roman" w:hAnsi="Times New Roman"/>
          <w:b/>
          <w:sz w:val="24"/>
          <w:szCs w:val="24"/>
        </w:rPr>
        <w:lastRenderedPageBreak/>
        <w:t>Albert Lin</w:t>
      </w:r>
      <w:r w:rsidRPr="001067CA">
        <w:rPr>
          <w:rFonts w:ascii="Times New Roman" w:hAnsi="Times New Roman"/>
          <w:sz w:val="24"/>
          <w:szCs w:val="24"/>
        </w:rPr>
        <w:t xml:space="preserve"> is a professor of law at the University of California, Davis School of Law.  His research interests include the relationship between technology, the environment, and law. </w:t>
      </w:r>
      <w:r w:rsidR="000C3D00">
        <w:rPr>
          <w:rFonts w:ascii="Times New Roman" w:hAnsi="Times New Roman"/>
          <w:sz w:val="24"/>
          <w:szCs w:val="24"/>
        </w:rPr>
        <w:t>His w</w:t>
      </w:r>
      <w:r w:rsidRPr="001067CA">
        <w:rPr>
          <w:rFonts w:ascii="Times New Roman" w:hAnsi="Times New Roman"/>
          <w:sz w:val="24"/>
          <w:szCs w:val="24"/>
        </w:rPr>
        <w:t xml:space="preserve">ritings on geoengineering include: Carbon Dioxide Removal After Paris, __ </w:t>
      </w:r>
      <w:r w:rsidRPr="001067CA">
        <w:rPr>
          <w:rFonts w:ascii="Times New Roman" w:hAnsi="Times New Roman"/>
          <w:i/>
          <w:iCs/>
          <w:sz w:val="24"/>
          <w:szCs w:val="24"/>
        </w:rPr>
        <w:t>Ecology Law Quarterly</w:t>
      </w:r>
      <w:r w:rsidRPr="001067CA">
        <w:rPr>
          <w:rFonts w:ascii="Times New Roman" w:hAnsi="Times New Roman"/>
          <w:sz w:val="24"/>
          <w:szCs w:val="24"/>
        </w:rPr>
        <w:t xml:space="preserve"> __ (2018 forthcoming); The Missing Pieces of Geoengineering Research Governance, 100 </w:t>
      </w:r>
      <w:r w:rsidRPr="001067CA">
        <w:rPr>
          <w:rFonts w:ascii="Times New Roman" w:hAnsi="Times New Roman"/>
          <w:i/>
          <w:iCs/>
          <w:sz w:val="24"/>
          <w:szCs w:val="24"/>
        </w:rPr>
        <w:t>Minnesota Law Review</w:t>
      </w:r>
      <w:r w:rsidRPr="001067CA">
        <w:rPr>
          <w:rFonts w:ascii="Times New Roman" w:hAnsi="Times New Roman"/>
          <w:sz w:val="24"/>
          <w:szCs w:val="24"/>
        </w:rPr>
        <w:t xml:space="preserve"> 2509 (2016); and Does Geoengineering Present a Moral Hazard?, 40 </w:t>
      </w:r>
      <w:r w:rsidRPr="001067CA">
        <w:rPr>
          <w:rFonts w:ascii="Times New Roman" w:hAnsi="Times New Roman"/>
          <w:i/>
          <w:iCs/>
          <w:sz w:val="24"/>
          <w:szCs w:val="24"/>
        </w:rPr>
        <w:t>Ecology Law Quarterly</w:t>
      </w:r>
      <w:r w:rsidRPr="001067CA">
        <w:rPr>
          <w:rFonts w:ascii="Times New Roman" w:hAnsi="Times New Roman"/>
          <w:sz w:val="24"/>
          <w:szCs w:val="24"/>
        </w:rPr>
        <w:t xml:space="preserve"> 673 (2013).  </w:t>
      </w:r>
      <w:r w:rsidR="000C3D00">
        <w:rPr>
          <w:rFonts w:ascii="Times New Roman" w:hAnsi="Times New Roman"/>
          <w:sz w:val="24"/>
          <w:szCs w:val="24"/>
        </w:rPr>
        <w:t>Lin</w:t>
      </w:r>
      <w:r w:rsidRPr="001067CA">
        <w:rPr>
          <w:rFonts w:ascii="Times New Roman" w:hAnsi="Times New Roman"/>
          <w:sz w:val="24"/>
          <w:szCs w:val="24"/>
        </w:rPr>
        <w:t xml:space="preserve"> received his J.D. from the University of California, Berkeley School of Law and an M.P.P. from the </w:t>
      </w:r>
      <w:r w:rsidR="000C3D00">
        <w:rPr>
          <w:rFonts w:ascii="Times New Roman" w:hAnsi="Times New Roman"/>
          <w:sz w:val="24"/>
          <w:szCs w:val="24"/>
        </w:rPr>
        <w:t>Harvard Kennedy School</w:t>
      </w:r>
      <w:r w:rsidRPr="001067CA">
        <w:rPr>
          <w:rFonts w:ascii="Times New Roman" w:hAnsi="Times New Roman"/>
          <w:sz w:val="24"/>
          <w:szCs w:val="24"/>
        </w:rPr>
        <w:t>.</w:t>
      </w:r>
    </w:p>
    <w:p w:rsidR="00733DEC" w:rsidRPr="001067CA" w:rsidRDefault="00733DEC" w:rsidP="00F260A5">
      <w:pPr>
        <w:shd w:val="clear" w:color="auto" w:fill="FFFFFF"/>
        <w:jc w:val="both"/>
        <w:textAlignment w:val="top"/>
        <w:rPr>
          <w:rFonts w:ascii="Times New Roman" w:hAnsi="Times New Roman"/>
          <w:sz w:val="24"/>
          <w:szCs w:val="24"/>
        </w:rPr>
      </w:pPr>
    </w:p>
    <w:p w:rsidR="00EA2B33" w:rsidRDefault="00733DEC" w:rsidP="00C110BF">
      <w:pPr>
        <w:pStyle w:val="NormalWeb"/>
        <w:spacing w:before="0" w:beforeAutospacing="0" w:after="0" w:afterAutospacing="0"/>
        <w:jc w:val="both"/>
      </w:pPr>
      <w:r w:rsidRPr="001067CA">
        <w:rPr>
          <w:rStyle w:val="Strong"/>
        </w:rPr>
        <w:t>Joseph S. Nye</w:t>
      </w:r>
      <w:r w:rsidRPr="001067CA">
        <w:t xml:space="preserve">, Jr. is University Distinguished Service Professor, </w:t>
      </w:r>
      <w:r w:rsidRPr="00894458">
        <w:rPr>
          <w:i/>
        </w:rPr>
        <w:t>Emeritus</w:t>
      </w:r>
      <w:r w:rsidR="00894458">
        <w:t>,</w:t>
      </w:r>
      <w:r w:rsidRPr="001067CA">
        <w:t xml:space="preserve"> and former Dean of </w:t>
      </w:r>
      <w:r w:rsidR="009655D6">
        <w:t>the Harvard Kennedy School</w:t>
      </w:r>
      <w:r w:rsidRPr="001067CA">
        <w:t>. He has served as Assistant Secretary of Defense for International Security Affairs, Chair of th</w:t>
      </w:r>
      <w:r w:rsidR="009655D6">
        <w:t>e National Intelligence Council</w:t>
      </w:r>
      <w:r w:rsidRPr="001067CA">
        <w:t xml:space="preserve"> and a Deputy </w:t>
      </w:r>
      <w:proofErr w:type="gramStart"/>
      <w:r w:rsidRPr="001067CA">
        <w:t>Under</w:t>
      </w:r>
      <w:proofErr w:type="gramEnd"/>
      <w:r w:rsidRPr="001067CA">
        <w:t xml:space="preserve"> Secretary of State. He is a fellow of the American Academy of Arts and Sciences, the British Academy, and the American Academy of Diplomacy. In a recent survey of international relations scholars, he was rated the fifth most influential over the past 20 years; ranked as the most influential scholar on American foreign policy, and in 2011, </w:t>
      </w:r>
      <w:r w:rsidRPr="001067CA">
        <w:rPr>
          <w:rStyle w:val="Emphasis"/>
        </w:rPr>
        <w:t>Foreign Policy</w:t>
      </w:r>
      <w:r w:rsidRPr="001067CA">
        <w:t xml:space="preserve"> named him one of the top 100 Global Thinkers. </w:t>
      </w:r>
      <w:r w:rsidR="009655D6" w:rsidRPr="001067CA">
        <w:t>He is co-chair of the Aspen Strategy Group.</w:t>
      </w:r>
      <w:r w:rsidR="002D0507">
        <w:t xml:space="preserve"> </w:t>
      </w:r>
      <w:r w:rsidR="00894458">
        <w:t>Nye</w:t>
      </w:r>
      <w:r w:rsidR="00702F82">
        <w:t xml:space="preserve"> received his bachelor’</w:t>
      </w:r>
      <w:r w:rsidRPr="001067CA">
        <w:t>s degree</w:t>
      </w:r>
      <w:r w:rsidR="00702F82">
        <w:t>,</w:t>
      </w:r>
      <w:r w:rsidRPr="001067CA">
        <w:t xml:space="preserve"> </w:t>
      </w:r>
      <w:r w:rsidRPr="001067CA">
        <w:rPr>
          <w:rStyle w:val="Emphasis"/>
        </w:rPr>
        <w:t>summa cum laude</w:t>
      </w:r>
      <w:r w:rsidR="00702F82">
        <w:rPr>
          <w:rStyle w:val="Emphasis"/>
          <w:i w:val="0"/>
        </w:rPr>
        <w:t>,</w:t>
      </w:r>
      <w:r w:rsidRPr="001067CA">
        <w:t xml:space="preserve"> from Princeton University, won a Rhodes </w:t>
      </w:r>
      <w:proofErr w:type="gramStart"/>
      <w:r w:rsidRPr="001067CA">
        <w:t>Scholarship</w:t>
      </w:r>
      <w:proofErr w:type="gramEnd"/>
      <w:r w:rsidRPr="001067CA">
        <w:t xml:space="preserve"> to Oxford</w:t>
      </w:r>
      <w:r w:rsidR="00702F82">
        <w:t xml:space="preserve"> University</w:t>
      </w:r>
      <w:r w:rsidRPr="001067CA">
        <w:t>, and earned a Ph.D. in political science from Harvard</w:t>
      </w:r>
      <w:r w:rsidR="00702F82">
        <w:t xml:space="preserve"> University</w:t>
      </w:r>
      <w:r w:rsidRPr="001067CA">
        <w:t xml:space="preserve">.  </w:t>
      </w:r>
    </w:p>
    <w:p w:rsidR="00C110BF" w:rsidRDefault="00C110BF" w:rsidP="00C110BF">
      <w:pPr>
        <w:pStyle w:val="NormalWeb"/>
        <w:spacing w:before="0" w:beforeAutospacing="0" w:after="0" w:afterAutospacing="0"/>
        <w:jc w:val="both"/>
      </w:pPr>
    </w:p>
    <w:p w:rsidR="008E1B83" w:rsidRPr="008E1B83" w:rsidRDefault="008E1B83" w:rsidP="00F260A5">
      <w:pPr>
        <w:shd w:val="clear" w:color="auto" w:fill="FFFFFF"/>
        <w:jc w:val="both"/>
        <w:rPr>
          <w:rFonts w:ascii="Times New Roman" w:eastAsia="Times New Roman" w:hAnsi="Times New Roman"/>
          <w:sz w:val="24"/>
          <w:szCs w:val="24"/>
        </w:rPr>
      </w:pPr>
      <w:r w:rsidRPr="001067CA">
        <w:rPr>
          <w:rFonts w:ascii="Times New Roman" w:eastAsia="Times New Roman" w:hAnsi="Times New Roman"/>
          <w:b/>
          <w:sz w:val="24"/>
          <w:szCs w:val="24"/>
        </w:rPr>
        <w:t>Meghan L. O’Sullivan</w:t>
      </w:r>
      <w:r w:rsidRPr="008E1B83">
        <w:rPr>
          <w:rFonts w:ascii="Times New Roman" w:eastAsia="Times New Roman" w:hAnsi="Times New Roman"/>
          <w:sz w:val="24"/>
          <w:szCs w:val="24"/>
        </w:rPr>
        <w:t xml:space="preserve"> is the </w:t>
      </w:r>
      <w:proofErr w:type="spellStart"/>
      <w:r w:rsidRPr="008E1B83">
        <w:rPr>
          <w:rFonts w:ascii="Times New Roman" w:eastAsia="Times New Roman" w:hAnsi="Times New Roman"/>
          <w:sz w:val="24"/>
          <w:szCs w:val="24"/>
        </w:rPr>
        <w:t>Jeane</w:t>
      </w:r>
      <w:proofErr w:type="spellEnd"/>
      <w:r w:rsidRPr="008E1B83">
        <w:rPr>
          <w:rFonts w:ascii="Times New Roman" w:eastAsia="Times New Roman" w:hAnsi="Times New Roman"/>
          <w:sz w:val="24"/>
          <w:szCs w:val="24"/>
        </w:rPr>
        <w:t xml:space="preserve"> Kirkpatrick Professor of the Practice of International Affairs </w:t>
      </w:r>
      <w:r w:rsidR="00825C4C">
        <w:rPr>
          <w:rFonts w:ascii="Times New Roman" w:eastAsia="Times New Roman" w:hAnsi="Times New Roman"/>
          <w:sz w:val="24"/>
          <w:szCs w:val="24"/>
        </w:rPr>
        <w:t>at the Harvard Kennedy School</w:t>
      </w:r>
      <w:r w:rsidR="00825C4C" w:rsidRPr="008E1B83">
        <w:rPr>
          <w:rFonts w:ascii="Times New Roman" w:eastAsia="Times New Roman" w:hAnsi="Times New Roman"/>
          <w:sz w:val="24"/>
          <w:szCs w:val="24"/>
        </w:rPr>
        <w:t xml:space="preserve"> </w:t>
      </w:r>
      <w:r w:rsidRPr="008E1B83">
        <w:rPr>
          <w:rFonts w:ascii="Times New Roman" w:eastAsia="Times New Roman" w:hAnsi="Times New Roman"/>
          <w:sz w:val="24"/>
          <w:szCs w:val="24"/>
        </w:rPr>
        <w:t xml:space="preserve">and the Director of the </w:t>
      </w:r>
      <w:r w:rsidR="00825C4C">
        <w:rPr>
          <w:rFonts w:ascii="Times New Roman" w:eastAsia="Times New Roman" w:hAnsi="Times New Roman"/>
          <w:sz w:val="24"/>
          <w:szCs w:val="24"/>
        </w:rPr>
        <w:t xml:space="preserve">Belfer Center for Science and International Affairs’ </w:t>
      </w:r>
      <w:r w:rsidRPr="008E1B83">
        <w:rPr>
          <w:rFonts w:ascii="Times New Roman" w:eastAsia="Times New Roman" w:hAnsi="Times New Roman"/>
          <w:sz w:val="24"/>
          <w:szCs w:val="24"/>
        </w:rPr>
        <w:t xml:space="preserve">Geopolitics of Energy Project. </w:t>
      </w:r>
      <w:r w:rsidR="00825C4C" w:rsidRPr="008E1B83">
        <w:rPr>
          <w:rFonts w:ascii="Times New Roman" w:eastAsia="Times New Roman" w:hAnsi="Times New Roman"/>
          <w:sz w:val="24"/>
          <w:szCs w:val="24"/>
        </w:rPr>
        <w:t>The project brings together experts from the realms of academia, industry, and government to explore the complex interactions between energy markets and international affairs.</w:t>
      </w:r>
      <w:r w:rsidR="002D0507">
        <w:rPr>
          <w:rFonts w:ascii="Times New Roman" w:eastAsia="Times New Roman" w:hAnsi="Times New Roman"/>
          <w:sz w:val="24"/>
          <w:szCs w:val="24"/>
        </w:rPr>
        <w:t xml:space="preserve"> </w:t>
      </w:r>
      <w:r w:rsidR="00805F55">
        <w:rPr>
          <w:rFonts w:ascii="Times New Roman" w:eastAsia="Times New Roman" w:hAnsi="Times New Roman"/>
          <w:sz w:val="24"/>
          <w:szCs w:val="24"/>
        </w:rPr>
        <w:t>O’Sullivan’s</w:t>
      </w:r>
      <w:r w:rsidRPr="008E1B83">
        <w:rPr>
          <w:rFonts w:ascii="Times New Roman" w:eastAsia="Times New Roman" w:hAnsi="Times New Roman"/>
          <w:sz w:val="24"/>
          <w:szCs w:val="24"/>
        </w:rPr>
        <w:t xml:space="preserve"> third book, </w:t>
      </w:r>
      <w:r w:rsidRPr="00825C4C">
        <w:rPr>
          <w:rFonts w:ascii="Times New Roman" w:eastAsia="Times New Roman" w:hAnsi="Times New Roman"/>
          <w:i/>
          <w:sz w:val="24"/>
          <w:szCs w:val="24"/>
        </w:rPr>
        <w:t>Windfall: How the New Energy Abundance Upends Global Politics and Strengthens America’s Power</w:t>
      </w:r>
      <w:r w:rsidRPr="008E1B83">
        <w:rPr>
          <w:rFonts w:ascii="Times New Roman" w:eastAsia="Times New Roman" w:hAnsi="Times New Roman"/>
          <w:sz w:val="24"/>
          <w:szCs w:val="24"/>
        </w:rPr>
        <w:t>, was published by Simon &amp; Schuster in September 2017.</w:t>
      </w:r>
    </w:p>
    <w:p w:rsidR="008E1B83" w:rsidRPr="001067CA" w:rsidRDefault="008E1B83" w:rsidP="00F260A5">
      <w:pPr>
        <w:shd w:val="clear" w:color="auto" w:fill="FFFFFF"/>
        <w:jc w:val="both"/>
        <w:textAlignment w:val="top"/>
        <w:rPr>
          <w:rFonts w:ascii="Times New Roman" w:hAnsi="Times New Roman"/>
          <w:sz w:val="24"/>
          <w:szCs w:val="24"/>
        </w:rPr>
      </w:pPr>
    </w:p>
    <w:p w:rsidR="00733DEC" w:rsidRPr="001067CA" w:rsidRDefault="00733DEC" w:rsidP="00F260A5">
      <w:pPr>
        <w:jc w:val="both"/>
        <w:rPr>
          <w:rFonts w:ascii="Times New Roman" w:hAnsi="Times New Roman"/>
          <w:sz w:val="24"/>
          <w:szCs w:val="24"/>
        </w:rPr>
      </w:pPr>
      <w:r w:rsidRPr="001067CA">
        <w:rPr>
          <w:rFonts w:ascii="Times New Roman" w:hAnsi="Times New Roman"/>
          <w:b/>
          <w:sz w:val="24"/>
          <w:szCs w:val="24"/>
        </w:rPr>
        <w:t>Janos Pasztor</w:t>
      </w:r>
      <w:r w:rsidRPr="001067CA">
        <w:rPr>
          <w:rFonts w:ascii="Times New Roman" w:hAnsi="Times New Roman"/>
          <w:sz w:val="24"/>
          <w:szCs w:val="24"/>
        </w:rPr>
        <w:t xml:space="preserve"> is currently Senior Fellow and Executive Director of the Carnegie Climate Geoengineering Governance Initiative (C2G2) at the Carnegie Council for Ethics in International Affairs. He has over </w:t>
      </w:r>
      <w:r w:rsidR="005D373C">
        <w:rPr>
          <w:rFonts w:ascii="Times New Roman" w:hAnsi="Times New Roman"/>
          <w:sz w:val="24"/>
          <w:szCs w:val="24"/>
        </w:rPr>
        <w:t>thirty-five</w:t>
      </w:r>
      <w:r w:rsidRPr="001067CA">
        <w:rPr>
          <w:rFonts w:ascii="Times New Roman" w:hAnsi="Times New Roman"/>
          <w:sz w:val="24"/>
          <w:szCs w:val="24"/>
        </w:rPr>
        <w:t xml:space="preserve"> years of work experience in the areas of energy, environment, climate change</w:t>
      </w:r>
      <w:r w:rsidR="005D373C">
        <w:rPr>
          <w:rFonts w:ascii="Times New Roman" w:hAnsi="Times New Roman"/>
          <w:sz w:val="24"/>
          <w:szCs w:val="24"/>
        </w:rPr>
        <w:t>,</w:t>
      </w:r>
      <w:r w:rsidRPr="001067CA">
        <w:rPr>
          <w:rFonts w:ascii="Times New Roman" w:hAnsi="Times New Roman"/>
          <w:sz w:val="24"/>
          <w:szCs w:val="24"/>
        </w:rPr>
        <w:t xml:space="preserve"> and sustainable development.  Before taking up his current assignment</w:t>
      </w:r>
      <w:r w:rsidR="005D373C">
        <w:rPr>
          <w:rFonts w:ascii="Times New Roman" w:hAnsi="Times New Roman"/>
          <w:sz w:val="24"/>
          <w:szCs w:val="24"/>
        </w:rPr>
        <w:t>,</w:t>
      </w:r>
      <w:r w:rsidRPr="001067CA">
        <w:rPr>
          <w:rFonts w:ascii="Times New Roman" w:hAnsi="Times New Roman"/>
          <w:sz w:val="24"/>
          <w:szCs w:val="24"/>
        </w:rPr>
        <w:t xml:space="preserve"> he was UN Assistant Secretary-General for Climate Change in New York under </w:t>
      </w:r>
      <w:r w:rsidR="002D0507">
        <w:rPr>
          <w:rFonts w:ascii="Times New Roman" w:hAnsi="Times New Roman"/>
          <w:sz w:val="24"/>
          <w:szCs w:val="24"/>
        </w:rPr>
        <w:t xml:space="preserve">Secretary-General Ban Ki-moon. </w:t>
      </w:r>
      <w:r w:rsidR="00702F82">
        <w:rPr>
          <w:rFonts w:ascii="Times New Roman" w:hAnsi="Times New Roman"/>
          <w:sz w:val="24"/>
          <w:szCs w:val="24"/>
        </w:rPr>
        <w:t>Pasztor</w:t>
      </w:r>
      <w:r w:rsidRPr="001067CA">
        <w:rPr>
          <w:rFonts w:ascii="Times New Roman" w:hAnsi="Times New Roman"/>
          <w:sz w:val="24"/>
          <w:szCs w:val="24"/>
        </w:rPr>
        <w:t xml:space="preserve"> has B</w:t>
      </w:r>
      <w:r w:rsidR="00825C4C">
        <w:rPr>
          <w:rFonts w:ascii="Times New Roman" w:hAnsi="Times New Roman"/>
          <w:sz w:val="24"/>
          <w:szCs w:val="24"/>
        </w:rPr>
        <w:t>.</w:t>
      </w:r>
      <w:r w:rsidRPr="001067CA">
        <w:rPr>
          <w:rFonts w:ascii="Times New Roman" w:hAnsi="Times New Roman"/>
          <w:sz w:val="24"/>
          <w:szCs w:val="24"/>
        </w:rPr>
        <w:t>Sc</w:t>
      </w:r>
      <w:r w:rsidR="00825C4C">
        <w:rPr>
          <w:rFonts w:ascii="Times New Roman" w:hAnsi="Times New Roman"/>
          <w:sz w:val="24"/>
          <w:szCs w:val="24"/>
        </w:rPr>
        <w:t>.</w:t>
      </w:r>
      <w:r w:rsidRPr="001067CA">
        <w:rPr>
          <w:rFonts w:ascii="Times New Roman" w:hAnsi="Times New Roman"/>
          <w:sz w:val="24"/>
          <w:szCs w:val="24"/>
        </w:rPr>
        <w:t xml:space="preserve"> and M</w:t>
      </w:r>
      <w:r w:rsidR="00825C4C">
        <w:rPr>
          <w:rFonts w:ascii="Times New Roman" w:hAnsi="Times New Roman"/>
          <w:sz w:val="24"/>
          <w:szCs w:val="24"/>
        </w:rPr>
        <w:t>.</w:t>
      </w:r>
      <w:r w:rsidRPr="001067CA">
        <w:rPr>
          <w:rFonts w:ascii="Times New Roman" w:hAnsi="Times New Roman"/>
          <w:sz w:val="24"/>
          <w:szCs w:val="24"/>
        </w:rPr>
        <w:t>Sc</w:t>
      </w:r>
      <w:r w:rsidR="00825C4C">
        <w:rPr>
          <w:rFonts w:ascii="Times New Roman" w:hAnsi="Times New Roman"/>
          <w:sz w:val="24"/>
          <w:szCs w:val="24"/>
        </w:rPr>
        <w:t>.</w:t>
      </w:r>
      <w:r w:rsidRPr="001067CA">
        <w:rPr>
          <w:rFonts w:ascii="Times New Roman" w:hAnsi="Times New Roman"/>
          <w:sz w:val="24"/>
          <w:szCs w:val="24"/>
        </w:rPr>
        <w:t xml:space="preserve"> degrees from </w:t>
      </w:r>
      <w:r w:rsidR="005D373C">
        <w:rPr>
          <w:rFonts w:ascii="Times New Roman" w:hAnsi="Times New Roman"/>
          <w:sz w:val="24"/>
          <w:szCs w:val="24"/>
        </w:rPr>
        <w:t>MIT</w:t>
      </w:r>
      <w:r w:rsidRPr="001067CA">
        <w:rPr>
          <w:rFonts w:ascii="Times New Roman" w:hAnsi="Times New Roman"/>
          <w:sz w:val="24"/>
          <w:szCs w:val="24"/>
        </w:rPr>
        <w:t>.</w:t>
      </w:r>
    </w:p>
    <w:p w:rsidR="00733DEC" w:rsidRPr="001067CA" w:rsidRDefault="00733DEC" w:rsidP="00F260A5">
      <w:pPr>
        <w:rPr>
          <w:rFonts w:ascii="Times New Roman" w:hAnsi="Times New Roman"/>
          <w:sz w:val="24"/>
          <w:szCs w:val="24"/>
        </w:rPr>
      </w:pPr>
    </w:p>
    <w:p w:rsidR="00733DEC" w:rsidRPr="002D0507" w:rsidRDefault="00733DEC" w:rsidP="00F260A5">
      <w:pPr>
        <w:jc w:val="both"/>
        <w:rPr>
          <w:rFonts w:ascii="Times New Roman" w:hAnsi="Times New Roman"/>
          <w:sz w:val="24"/>
          <w:szCs w:val="24"/>
          <w:lang w:val="en-GB"/>
        </w:rPr>
      </w:pPr>
      <w:r w:rsidRPr="00733DEC">
        <w:rPr>
          <w:rFonts w:ascii="Times New Roman" w:hAnsi="Times New Roman"/>
          <w:b/>
          <w:sz w:val="24"/>
          <w:szCs w:val="24"/>
          <w:lang w:val="en-GB"/>
        </w:rPr>
        <w:t>Jesse Reynolds</w:t>
      </w:r>
      <w:r w:rsidRPr="00733DEC">
        <w:rPr>
          <w:rFonts w:ascii="Times New Roman" w:hAnsi="Times New Roman"/>
          <w:sz w:val="24"/>
          <w:szCs w:val="24"/>
          <w:lang w:val="en-GB"/>
        </w:rPr>
        <w:t xml:space="preserve"> is an Emmett/Frankel Fellow in Environmental Law and Policy at the University of California, Los Angeles School of Law. He draws from international law, international relations, and economics to research how society can develop norms, rules, and institutions to manage transboundary environmental problems, particularly those involving new technologies. </w:t>
      </w:r>
      <w:r w:rsidR="00825C4C">
        <w:rPr>
          <w:rFonts w:ascii="Times New Roman" w:hAnsi="Times New Roman"/>
          <w:sz w:val="24"/>
          <w:szCs w:val="24"/>
          <w:lang w:val="en-GB"/>
        </w:rPr>
        <w:t>His</w:t>
      </w:r>
      <w:r w:rsidRPr="00733DEC">
        <w:rPr>
          <w:rFonts w:ascii="Times New Roman" w:hAnsi="Times New Roman"/>
          <w:sz w:val="24"/>
          <w:szCs w:val="24"/>
          <w:lang w:val="en-GB"/>
        </w:rPr>
        <w:t xml:space="preserve"> book </w:t>
      </w:r>
      <w:r w:rsidRPr="00733DEC">
        <w:rPr>
          <w:rFonts w:ascii="Times New Roman" w:hAnsi="Times New Roman"/>
          <w:i/>
          <w:iCs/>
          <w:sz w:val="24"/>
          <w:szCs w:val="24"/>
          <w:lang w:val="en-GB"/>
        </w:rPr>
        <w:t>The Governance of Solar Geoengineering:</w:t>
      </w:r>
      <w:r w:rsidRPr="00733DEC">
        <w:rPr>
          <w:rFonts w:ascii="Times New Roman" w:hAnsi="Times New Roman"/>
          <w:sz w:val="24"/>
          <w:szCs w:val="24"/>
          <w:lang w:val="en-GB"/>
        </w:rPr>
        <w:t xml:space="preserve"> </w:t>
      </w:r>
      <w:r w:rsidRPr="00733DEC">
        <w:rPr>
          <w:rFonts w:ascii="Times New Roman" w:hAnsi="Times New Roman"/>
          <w:i/>
          <w:iCs/>
          <w:sz w:val="24"/>
          <w:szCs w:val="24"/>
          <w:lang w:val="en-GB"/>
        </w:rPr>
        <w:t>Managing Climate Change in the Anthropocene</w:t>
      </w:r>
      <w:r w:rsidRPr="00733DEC">
        <w:rPr>
          <w:rFonts w:ascii="Times New Roman" w:hAnsi="Times New Roman"/>
          <w:sz w:val="24"/>
          <w:szCs w:val="24"/>
          <w:lang w:val="en-GB"/>
        </w:rPr>
        <w:t xml:space="preserve"> is forthcoming on Cambridge University Press. </w:t>
      </w:r>
      <w:r w:rsidR="00825C4C">
        <w:rPr>
          <w:rFonts w:ascii="Times New Roman" w:hAnsi="Times New Roman"/>
          <w:sz w:val="24"/>
          <w:szCs w:val="24"/>
          <w:lang w:val="en-GB"/>
        </w:rPr>
        <w:t>Reynold’s</w:t>
      </w:r>
      <w:r w:rsidRPr="00733DEC">
        <w:rPr>
          <w:rFonts w:ascii="Times New Roman" w:hAnsi="Times New Roman"/>
          <w:sz w:val="24"/>
          <w:szCs w:val="24"/>
          <w:lang w:val="en-GB"/>
        </w:rPr>
        <w:t xml:space="preserve"> obtained his B.A. in environmental science and chemistry from Hampshire College; his M.S. in environmental science, policy, and management from the University of California, Berkeley (as a Science-to-Achieve-Results Graduate Fellow through the U.S. Environmental </w:t>
      </w:r>
      <w:r w:rsidRPr="002D0507">
        <w:rPr>
          <w:rFonts w:ascii="Times New Roman" w:hAnsi="Times New Roman"/>
          <w:sz w:val="24"/>
          <w:szCs w:val="24"/>
          <w:lang w:val="en-GB"/>
        </w:rPr>
        <w:t xml:space="preserve">Protection Agency); and his Ph.D. in international law from Tilburg University (in part as a Fulbright Fellow through the U.S. Department of State). </w:t>
      </w:r>
    </w:p>
    <w:p w:rsidR="00457763" w:rsidRPr="002D0507" w:rsidRDefault="00457763" w:rsidP="00F260A5">
      <w:pPr>
        <w:rPr>
          <w:rFonts w:ascii="Times New Roman" w:hAnsi="Times New Roman"/>
          <w:sz w:val="24"/>
          <w:szCs w:val="24"/>
        </w:rPr>
      </w:pPr>
    </w:p>
    <w:p w:rsidR="002D0507" w:rsidRDefault="002D0507" w:rsidP="002D0507">
      <w:pPr>
        <w:rPr>
          <w:rFonts w:ascii="Times New Roman" w:hAnsi="Times New Roman"/>
          <w:sz w:val="24"/>
          <w:szCs w:val="24"/>
        </w:rPr>
      </w:pPr>
      <w:r w:rsidRPr="002D0507">
        <w:rPr>
          <w:rFonts w:ascii="Times New Roman" w:hAnsi="Times New Roman"/>
          <w:b/>
          <w:sz w:val="24"/>
          <w:szCs w:val="24"/>
        </w:rPr>
        <w:lastRenderedPageBreak/>
        <w:t>Kate Ricke</w:t>
      </w:r>
      <w:r w:rsidRPr="002D0507">
        <w:rPr>
          <w:rFonts w:ascii="Times New Roman" w:hAnsi="Times New Roman"/>
          <w:sz w:val="24"/>
          <w:szCs w:val="24"/>
        </w:rPr>
        <w:t xml:space="preserve"> is an Assistant Professor at UC San Diego with joint appointment between the Scripps Institution of Oceanography and the School of Global Policy and Strategy. She is a climate change scientist who combines quantitative modeling and large data set analysis techniques applied to physical and social systems. Her research focuses on how uncertainty and heterogeneity, both in the projected impacts of climate change and in preferences for how to address them, influence strategic incentives in climate policy problems. She has worked on topics ranging from the regional climate effects and international relations implications of solar geo-engineering, to decadal climate variability’s influence on international climate agreements to the effect of heterogeneous national climate change impacts on efficient coalition building. She has conducted uncertainty assessments of ocean acidification’s effects on coral reefs, marginal carbon dioxide emissions’ effects of global and regional warming, and temperature target overshoot scenarios.  Prior to UCSD, Ricke was a research associate in the Sibley School of Mechanical and Aerospace Engineering at the Cornell University and a Fellow at the Carnegie Institution for Science. She received her PhD in Engineering &amp; Public Policy at Carnegie Mellon University and her BS in Earth Atmospheric and Planetary Sciences at MIT.</w:t>
      </w:r>
    </w:p>
    <w:p w:rsidR="00C110BF" w:rsidRPr="002D0507" w:rsidRDefault="00C110BF" w:rsidP="002D0507">
      <w:pPr>
        <w:rPr>
          <w:rFonts w:ascii="Times New Roman" w:hAnsi="Times New Roman"/>
          <w:sz w:val="24"/>
          <w:szCs w:val="24"/>
        </w:rPr>
      </w:pPr>
    </w:p>
    <w:p w:rsidR="00733DEC" w:rsidRPr="002D0507" w:rsidRDefault="00733DEC" w:rsidP="00F260A5">
      <w:pPr>
        <w:rPr>
          <w:rFonts w:ascii="Times New Roman" w:hAnsi="Times New Roman"/>
          <w:sz w:val="24"/>
          <w:szCs w:val="24"/>
        </w:rPr>
      </w:pPr>
    </w:p>
    <w:p w:rsidR="00825C4C" w:rsidRDefault="00733DEC" w:rsidP="00F260A5">
      <w:pPr>
        <w:jc w:val="both"/>
        <w:rPr>
          <w:rFonts w:ascii="Times New Roman" w:hAnsi="Times New Roman"/>
          <w:sz w:val="24"/>
          <w:szCs w:val="24"/>
        </w:rPr>
      </w:pPr>
      <w:r w:rsidRPr="002D0507">
        <w:rPr>
          <w:rFonts w:ascii="Times New Roman" w:hAnsi="Times New Roman"/>
          <w:b/>
          <w:sz w:val="24"/>
          <w:szCs w:val="24"/>
        </w:rPr>
        <w:t>Stefan Schäfer</w:t>
      </w:r>
      <w:r w:rsidRPr="002D0507">
        <w:rPr>
          <w:rFonts w:ascii="Times New Roman" w:hAnsi="Times New Roman"/>
          <w:sz w:val="24"/>
          <w:szCs w:val="24"/>
        </w:rPr>
        <w:t xml:space="preserve"> leads a research group at the Institute for Advanced Sustainability Studies in Potsdam, Germany and is a Visiting Fellow in the Science, Technology and Society Program at Harvard University. His research draws on approaches from Science and Technology Studies to examine questions at the intersection </w:t>
      </w:r>
      <w:r w:rsidRPr="001067CA">
        <w:rPr>
          <w:rFonts w:ascii="Times New Roman" w:hAnsi="Times New Roman"/>
          <w:sz w:val="24"/>
          <w:szCs w:val="24"/>
        </w:rPr>
        <w:t>of science, technology, democracy</w:t>
      </w:r>
      <w:r w:rsidR="00825C4C">
        <w:rPr>
          <w:rFonts w:ascii="Times New Roman" w:hAnsi="Times New Roman"/>
          <w:sz w:val="24"/>
          <w:szCs w:val="24"/>
        </w:rPr>
        <w:t>,</w:t>
      </w:r>
      <w:r w:rsidRPr="001067CA">
        <w:rPr>
          <w:rFonts w:ascii="Times New Roman" w:hAnsi="Times New Roman"/>
          <w:sz w:val="24"/>
          <w:szCs w:val="24"/>
        </w:rPr>
        <w:t xml:space="preserve"> and sustainability, with a focus on the global governance of climate change.</w:t>
      </w:r>
      <w:r w:rsidR="002D0507">
        <w:rPr>
          <w:rFonts w:ascii="Times New Roman" w:hAnsi="Times New Roman"/>
          <w:sz w:val="24"/>
          <w:szCs w:val="24"/>
        </w:rPr>
        <w:t xml:space="preserve"> </w:t>
      </w:r>
      <w:r w:rsidR="00894458">
        <w:rPr>
          <w:rFonts w:ascii="Times New Roman" w:hAnsi="Times New Roman"/>
          <w:sz w:val="24"/>
          <w:szCs w:val="24"/>
        </w:rPr>
        <w:t>He is also an associate f</w:t>
      </w:r>
      <w:r w:rsidR="00825C4C" w:rsidRPr="001067CA">
        <w:rPr>
          <w:rFonts w:ascii="Times New Roman" w:hAnsi="Times New Roman"/>
          <w:sz w:val="24"/>
          <w:szCs w:val="24"/>
        </w:rPr>
        <w:t>ellow of the Institute for Science, Innovation and Society at the University of Oxford, where he was an Oxford Martin Visiting Fellow in 2017.</w:t>
      </w:r>
    </w:p>
    <w:p w:rsidR="00C110BF" w:rsidRPr="001067CA" w:rsidRDefault="00C110BF" w:rsidP="00F260A5">
      <w:pPr>
        <w:jc w:val="both"/>
        <w:rPr>
          <w:rFonts w:ascii="Times New Roman" w:hAnsi="Times New Roman"/>
          <w:sz w:val="24"/>
          <w:szCs w:val="24"/>
        </w:rPr>
      </w:pPr>
    </w:p>
    <w:p w:rsidR="002D0507" w:rsidRPr="001067CA" w:rsidRDefault="002D0507" w:rsidP="00F260A5">
      <w:pPr>
        <w:rPr>
          <w:rFonts w:ascii="Times New Roman" w:hAnsi="Times New Roman"/>
          <w:sz w:val="24"/>
          <w:szCs w:val="24"/>
        </w:rPr>
      </w:pPr>
    </w:p>
    <w:p w:rsidR="008E1B83" w:rsidRDefault="008E1B83" w:rsidP="00F260A5">
      <w:pPr>
        <w:jc w:val="both"/>
        <w:rPr>
          <w:rFonts w:ascii="Times New Roman" w:hAnsi="Times New Roman"/>
          <w:sz w:val="24"/>
          <w:szCs w:val="24"/>
          <w:shd w:val="clear" w:color="auto" w:fill="FFFFFF"/>
        </w:rPr>
      </w:pPr>
      <w:r w:rsidRPr="001067CA">
        <w:rPr>
          <w:rFonts w:ascii="Times New Roman" w:hAnsi="Times New Roman"/>
          <w:b/>
          <w:sz w:val="24"/>
          <w:szCs w:val="24"/>
          <w:shd w:val="clear" w:color="auto" w:fill="FFFFFF"/>
        </w:rPr>
        <w:t>Daniel Schrag</w:t>
      </w:r>
      <w:r w:rsidRPr="001067CA">
        <w:rPr>
          <w:rFonts w:ascii="Times New Roman" w:hAnsi="Times New Roman"/>
          <w:sz w:val="24"/>
          <w:szCs w:val="24"/>
          <w:shd w:val="clear" w:color="auto" w:fill="FFFFFF"/>
        </w:rPr>
        <w:t xml:space="preserve"> is the Sturgis Hooper Professor of Geology, Professor of Environmental Science and Engineering at Harvard University, and Director of the Harvard University Center for the Environment. His primary appointment is in the Department of Earth and Planetary Sciences in the Faculty of Arts and Sciences. He serves as Area Dean for Environmental Science and Engineering in the</w:t>
      </w:r>
      <w:r w:rsidR="00825C4C">
        <w:rPr>
          <w:rFonts w:ascii="Times New Roman" w:hAnsi="Times New Roman"/>
          <w:sz w:val="24"/>
          <w:szCs w:val="24"/>
          <w:shd w:val="clear" w:color="auto" w:fill="FFFFFF"/>
        </w:rPr>
        <w:t xml:space="preserve"> Harvard</w:t>
      </w:r>
      <w:r w:rsidRPr="001067CA">
        <w:rPr>
          <w:rFonts w:ascii="Times New Roman" w:hAnsi="Times New Roman"/>
          <w:sz w:val="24"/>
          <w:szCs w:val="24"/>
          <w:shd w:val="clear" w:color="auto" w:fill="FFFFFF"/>
        </w:rPr>
        <w:t xml:space="preserve"> John A. Paulson School of Engineering and Applied Sciences and also co-directs the Program on Science, Technology and Public Policy at the Harvard Kennedy School.</w:t>
      </w:r>
    </w:p>
    <w:p w:rsidR="00C110BF" w:rsidRPr="005D373C" w:rsidRDefault="00C110BF" w:rsidP="00F260A5">
      <w:pPr>
        <w:jc w:val="both"/>
        <w:rPr>
          <w:rFonts w:ascii="Times New Roman" w:hAnsi="Times New Roman"/>
          <w:sz w:val="24"/>
          <w:szCs w:val="24"/>
          <w:shd w:val="clear" w:color="auto" w:fill="FFFFFF"/>
        </w:rPr>
      </w:pPr>
    </w:p>
    <w:p w:rsidR="002D0507" w:rsidRPr="001067CA" w:rsidRDefault="002D0507" w:rsidP="00F260A5">
      <w:pPr>
        <w:rPr>
          <w:rFonts w:ascii="Times New Roman" w:hAnsi="Times New Roman"/>
          <w:sz w:val="24"/>
          <w:szCs w:val="24"/>
        </w:rPr>
      </w:pPr>
    </w:p>
    <w:p w:rsidR="00C110BF" w:rsidRDefault="008E1B83" w:rsidP="00F260A5">
      <w:pPr>
        <w:jc w:val="both"/>
        <w:rPr>
          <w:rFonts w:ascii="Times New Roman" w:hAnsi="Times New Roman"/>
          <w:sz w:val="24"/>
          <w:szCs w:val="24"/>
        </w:rPr>
      </w:pPr>
      <w:r w:rsidRPr="001067CA">
        <w:rPr>
          <w:rFonts w:ascii="Times New Roman" w:hAnsi="Times New Roman"/>
          <w:b/>
          <w:sz w:val="24"/>
          <w:szCs w:val="24"/>
        </w:rPr>
        <w:t>Lucas Stanczyk</w:t>
      </w:r>
      <w:r w:rsidRPr="001067CA">
        <w:rPr>
          <w:rFonts w:ascii="Times New Roman" w:hAnsi="Times New Roman"/>
          <w:sz w:val="24"/>
          <w:szCs w:val="24"/>
        </w:rPr>
        <w:t xml:space="preserve"> </w:t>
      </w:r>
      <w:r w:rsidR="008154AC">
        <w:rPr>
          <w:rFonts w:ascii="Times New Roman" w:hAnsi="Times New Roman"/>
          <w:sz w:val="24"/>
          <w:szCs w:val="24"/>
        </w:rPr>
        <w:t>is an</w:t>
      </w:r>
      <w:r w:rsidR="008154AC" w:rsidRPr="001067CA">
        <w:rPr>
          <w:rFonts w:ascii="Times New Roman" w:hAnsi="Times New Roman"/>
          <w:sz w:val="24"/>
          <w:szCs w:val="24"/>
        </w:rPr>
        <w:t xml:space="preserve"> assistant professor of political science and affiliated faculty of philosophy at MIT. In 2017</w:t>
      </w:r>
      <w:r w:rsidR="008154AC">
        <w:rPr>
          <w:rFonts w:ascii="Times New Roman" w:hAnsi="Times New Roman"/>
          <w:sz w:val="24"/>
          <w:szCs w:val="24"/>
        </w:rPr>
        <w:t>,</w:t>
      </w:r>
      <w:r w:rsidR="008154AC" w:rsidRPr="001067CA">
        <w:rPr>
          <w:rFonts w:ascii="Times New Roman" w:hAnsi="Times New Roman"/>
          <w:sz w:val="24"/>
          <w:szCs w:val="24"/>
        </w:rPr>
        <w:t xml:space="preserve"> he joined the philosophy department at Harvard.</w:t>
      </w:r>
      <w:r w:rsidR="008154AC">
        <w:rPr>
          <w:rFonts w:ascii="Times New Roman" w:hAnsi="Times New Roman"/>
          <w:sz w:val="24"/>
          <w:szCs w:val="24"/>
        </w:rPr>
        <w:t xml:space="preserve"> He </w:t>
      </w:r>
      <w:r w:rsidRPr="001067CA">
        <w:rPr>
          <w:rFonts w:ascii="Times New Roman" w:hAnsi="Times New Roman"/>
          <w:sz w:val="24"/>
          <w:szCs w:val="24"/>
        </w:rPr>
        <w:t xml:space="preserve">works on topics at the intersection of political philosophy and political economy. His </w:t>
      </w:r>
      <w:r w:rsidR="008154AC">
        <w:rPr>
          <w:rFonts w:ascii="Times New Roman" w:hAnsi="Times New Roman"/>
          <w:sz w:val="24"/>
          <w:szCs w:val="24"/>
        </w:rPr>
        <w:t xml:space="preserve">current </w:t>
      </w:r>
      <w:r w:rsidRPr="001067CA">
        <w:rPr>
          <w:rFonts w:ascii="Times New Roman" w:hAnsi="Times New Roman"/>
          <w:sz w:val="24"/>
          <w:szCs w:val="24"/>
        </w:rPr>
        <w:t>book manuscript develops a theory of justice in production. His other research and teaching is focused on ethical pr</w:t>
      </w:r>
      <w:r w:rsidR="008154AC">
        <w:rPr>
          <w:rFonts w:ascii="Times New Roman" w:hAnsi="Times New Roman"/>
          <w:sz w:val="24"/>
          <w:szCs w:val="24"/>
        </w:rPr>
        <w:t xml:space="preserve">oblems in global energy policy </w:t>
      </w:r>
      <w:r w:rsidRPr="001067CA">
        <w:rPr>
          <w:rFonts w:ascii="Times New Roman" w:hAnsi="Times New Roman"/>
          <w:sz w:val="24"/>
          <w:szCs w:val="24"/>
        </w:rPr>
        <w:t xml:space="preserve">and the ethics of growing inequality. </w:t>
      </w:r>
    </w:p>
    <w:p w:rsidR="00C110BF" w:rsidRDefault="00C110BF">
      <w:pPr>
        <w:spacing w:after="160" w:line="259" w:lineRule="auto"/>
        <w:rPr>
          <w:rFonts w:ascii="Times New Roman" w:hAnsi="Times New Roman"/>
          <w:sz w:val="24"/>
          <w:szCs w:val="24"/>
        </w:rPr>
      </w:pPr>
      <w:r>
        <w:rPr>
          <w:rFonts w:ascii="Times New Roman" w:hAnsi="Times New Roman"/>
          <w:sz w:val="24"/>
          <w:szCs w:val="24"/>
        </w:rPr>
        <w:br w:type="page"/>
      </w:r>
    </w:p>
    <w:p w:rsidR="00536969" w:rsidRDefault="00536969" w:rsidP="00536969">
      <w:pPr>
        <w:jc w:val="both"/>
        <w:rPr>
          <w:rFonts w:ascii="Times New Roman" w:hAnsi="Times New Roman"/>
          <w:sz w:val="24"/>
          <w:szCs w:val="24"/>
        </w:rPr>
      </w:pPr>
      <w:r>
        <w:rPr>
          <w:rFonts w:ascii="Times New Roman" w:hAnsi="Times New Roman"/>
          <w:b/>
          <w:sz w:val="24"/>
          <w:szCs w:val="24"/>
        </w:rPr>
        <w:lastRenderedPageBreak/>
        <w:t xml:space="preserve">Robert </w:t>
      </w:r>
      <w:r w:rsidRPr="00536969">
        <w:rPr>
          <w:rFonts w:ascii="Times New Roman" w:hAnsi="Times New Roman"/>
          <w:b/>
          <w:sz w:val="24"/>
          <w:szCs w:val="24"/>
        </w:rPr>
        <w:t>Stavins</w:t>
      </w:r>
      <w:r w:rsidRPr="00536969">
        <w:rPr>
          <w:rFonts w:ascii="Times New Roman" w:hAnsi="Times New Roman"/>
          <w:sz w:val="24"/>
          <w:szCs w:val="24"/>
        </w:rPr>
        <w:t xml:space="preserve"> is the A. J. Meyer Professor of Energy &amp; Economic Development, Harvard Kennedy School; Director, Harvard Environmental Economics Program; and Director, Harvard Project on Climate Agreements. He is a University Fellow, Resources for the Future; Research Associate, National Bureau of Economic Research; elected Fellow, Association of Environmental and Resource Economics; Member, Board of Directors, Resources for the Future; and Editor, Journal of Wine Economics. He was Chairman, Environmental Economics Advisory Board, </w:t>
      </w:r>
      <w:proofErr w:type="gramStart"/>
      <w:r w:rsidRPr="00536969">
        <w:rPr>
          <w:rFonts w:ascii="Times New Roman" w:hAnsi="Times New Roman"/>
          <w:sz w:val="24"/>
          <w:szCs w:val="24"/>
        </w:rPr>
        <w:t>U.S</w:t>
      </w:r>
      <w:proofErr w:type="gramEnd"/>
      <w:r w:rsidRPr="00536969">
        <w:rPr>
          <w:rFonts w:ascii="Times New Roman" w:hAnsi="Times New Roman"/>
          <w:sz w:val="24"/>
          <w:szCs w:val="24"/>
        </w:rPr>
        <w:t>. Environmental Protection Agency. He was a Lead Author, Second and Third Assessment Reports, Intergovernmental Panel on Climate Change; and Coordinating Lead Author, Fifth Assessment Report. His research has examined diverse areas of environmental economics and policy, and appeared in more than a hundred articles in academic journals and popular periodicals, plus a dozen books. He holds a B.A. in philosophy from Northwestern University, an M.S. in agricultural economics from Cornell, and a Ph.D. in economics from Harvard.</w:t>
      </w:r>
    </w:p>
    <w:p w:rsidR="006A2C7D" w:rsidRDefault="006A2C7D" w:rsidP="00536969">
      <w:pPr>
        <w:jc w:val="both"/>
        <w:rPr>
          <w:rFonts w:ascii="Times New Roman" w:hAnsi="Times New Roman"/>
          <w:sz w:val="24"/>
          <w:szCs w:val="24"/>
        </w:rPr>
      </w:pPr>
      <w:bookmarkStart w:id="0" w:name="_GoBack"/>
      <w:bookmarkEnd w:id="0"/>
    </w:p>
    <w:p w:rsidR="00AA52D6" w:rsidRDefault="00AA52D6" w:rsidP="00536969">
      <w:pPr>
        <w:jc w:val="both"/>
        <w:rPr>
          <w:rFonts w:ascii="Times New Roman" w:hAnsi="Times New Roman"/>
          <w:sz w:val="24"/>
          <w:szCs w:val="24"/>
        </w:rPr>
      </w:pPr>
    </w:p>
    <w:p w:rsidR="00AE114D" w:rsidRDefault="00C110BF" w:rsidP="00F260A5">
      <w:pPr>
        <w:jc w:val="both"/>
        <w:rPr>
          <w:rFonts w:ascii="Times New Roman" w:hAnsi="Times New Roman"/>
          <w:sz w:val="24"/>
          <w:szCs w:val="24"/>
        </w:rPr>
      </w:pPr>
      <w:r>
        <w:rPr>
          <w:rFonts w:ascii="Times New Roman" w:hAnsi="Times New Roman"/>
          <w:b/>
          <w:sz w:val="24"/>
          <w:szCs w:val="24"/>
        </w:rPr>
        <w:t xml:space="preserve">James </w:t>
      </w:r>
      <w:r w:rsidR="00733DEC" w:rsidRPr="001067CA">
        <w:rPr>
          <w:rFonts w:ascii="Times New Roman" w:hAnsi="Times New Roman"/>
          <w:b/>
          <w:sz w:val="24"/>
          <w:szCs w:val="24"/>
        </w:rPr>
        <w:t>Stock</w:t>
      </w:r>
      <w:r w:rsidR="00733DEC" w:rsidRPr="001067CA">
        <w:rPr>
          <w:rFonts w:ascii="Times New Roman" w:hAnsi="Times New Roman"/>
          <w:sz w:val="24"/>
          <w:szCs w:val="24"/>
        </w:rPr>
        <w:t xml:space="preserve"> is the Harold Hitchings Burbank </w:t>
      </w:r>
      <w:r w:rsidR="00AE114D">
        <w:rPr>
          <w:rFonts w:ascii="Times New Roman" w:hAnsi="Times New Roman"/>
          <w:sz w:val="24"/>
          <w:szCs w:val="24"/>
        </w:rPr>
        <w:t xml:space="preserve">Professor of Political Economy in the </w:t>
      </w:r>
      <w:r w:rsidR="00733DEC" w:rsidRPr="001067CA">
        <w:rPr>
          <w:rFonts w:ascii="Times New Roman" w:hAnsi="Times New Roman"/>
          <w:sz w:val="24"/>
          <w:szCs w:val="24"/>
        </w:rPr>
        <w:t xml:space="preserve">Faculty of Arts and Sciences and </w:t>
      </w:r>
      <w:r w:rsidR="00AE114D">
        <w:rPr>
          <w:rFonts w:ascii="Times New Roman" w:hAnsi="Times New Roman"/>
          <w:sz w:val="24"/>
          <w:szCs w:val="24"/>
        </w:rPr>
        <w:t xml:space="preserve">also a </w:t>
      </w:r>
      <w:r w:rsidR="00733DEC" w:rsidRPr="001067CA">
        <w:rPr>
          <w:rFonts w:ascii="Times New Roman" w:hAnsi="Times New Roman"/>
          <w:sz w:val="24"/>
          <w:szCs w:val="24"/>
        </w:rPr>
        <w:t xml:space="preserve">member of the faculty at </w:t>
      </w:r>
      <w:r w:rsidR="00AE114D">
        <w:rPr>
          <w:rFonts w:ascii="Times New Roman" w:hAnsi="Times New Roman"/>
          <w:sz w:val="24"/>
          <w:szCs w:val="24"/>
        </w:rPr>
        <w:t xml:space="preserve">the </w:t>
      </w:r>
      <w:r w:rsidR="00733DEC" w:rsidRPr="001067CA">
        <w:rPr>
          <w:rFonts w:ascii="Times New Roman" w:hAnsi="Times New Roman"/>
          <w:sz w:val="24"/>
          <w:szCs w:val="24"/>
        </w:rPr>
        <w:t>Harvard Kennedy School. His research includes energy and environmental economics with a focus on bi</w:t>
      </w:r>
      <w:r w:rsidR="00AE114D">
        <w:rPr>
          <w:rFonts w:ascii="Times New Roman" w:hAnsi="Times New Roman"/>
          <w:sz w:val="24"/>
          <w:szCs w:val="24"/>
        </w:rPr>
        <w:t>ofuels and on U.S. climate-</w:t>
      </w:r>
      <w:r w:rsidR="00733DEC" w:rsidRPr="001067CA">
        <w:rPr>
          <w:rFonts w:ascii="Times New Roman" w:hAnsi="Times New Roman"/>
          <w:sz w:val="24"/>
          <w:szCs w:val="24"/>
        </w:rPr>
        <w:t xml:space="preserve">change policy. He currently is Faculty Associate at the Harvard University Consortium on the Environment, Faculty Fellow with the Harvard Environmental Economics Program, Nonresident Fellow at the Columbia Center for Global Energy Policy, </w:t>
      </w:r>
      <w:r w:rsidR="005D373C">
        <w:rPr>
          <w:rFonts w:ascii="Times New Roman" w:hAnsi="Times New Roman"/>
          <w:sz w:val="24"/>
          <w:szCs w:val="24"/>
        </w:rPr>
        <w:t xml:space="preserve">and </w:t>
      </w:r>
      <w:r w:rsidR="00733DEC" w:rsidRPr="001067CA">
        <w:rPr>
          <w:rFonts w:ascii="Times New Roman" w:hAnsi="Times New Roman"/>
          <w:sz w:val="24"/>
          <w:szCs w:val="24"/>
        </w:rPr>
        <w:t xml:space="preserve">a member of the scientific advisory board for the </w:t>
      </w:r>
      <w:r w:rsidR="005D373C">
        <w:rPr>
          <w:rFonts w:ascii="Times New Roman" w:hAnsi="Times New Roman"/>
          <w:sz w:val="24"/>
          <w:szCs w:val="24"/>
        </w:rPr>
        <w:t>Resources for the Future</w:t>
      </w:r>
      <w:r w:rsidR="00733DEC" w:rsidRPr="001067CA">
        <w:rPr>
          <w:rFonts w:ascii="Times New Roman" w:hAnsi="Times New Roman"/>
          <w:sz w:val="24"/>
          <w:szCs w:val="24"/>
        </w:rPr>
        <w:t xml:space="preserve"> Social Cost of Carbon Initiative</w:t>
      </w:r>
      <w:r w:rsidR="005D373C">
        <w:rPr>
          <w:rFonts w:ascii="Times New Roman" w:hAnsi="Times New Roman"/>
          <w:sz w:val="24"/>
          <w:szCs w:val="24"/>
        </w:rPr>
        <w:t>.</w:t>
      </w:r>
      <w:r w:rsidR="002D0507">
        <w:rPr>
          <w:rFonts w:ascii="Times New Roman" w:hAnsi="Times New Roman"/>
          <w:sz w:val="24"/>
          <w:szCs w:val="24"/>
        </w:rPr>
        <w:t xml:space="preserve"> </w:t>
      </w:r>
      <w:r w:rsidR="00F462C4">
        <w:rPr>
          <w:rFonts w:ascii="Times New Roman" w:hAnsi="Times New Roman"/>
          <w:sz w:val="24"/>
          <w:szCs w:val="24"/>
        </w:rPr>
        <w:t>Stock</w:t>
      </w:r>
      <w:r w:rsidR="00AE114D" w:rsidRPr="001067CA">
        <w:rPr>
          <w:rFonts w:ascii="Times New Roman" w:hAnsi="Times New Roman"/>
          <w:sz w:val="24"/>
          <w:szCs w:val="24"/>
        </w:rPr>
        <w:t xml:space="preserve"> received a M.S. in statistics and a Ph.D. in economics from the University of California, Berkeley. </w:t>
      </w:r>
    </w:p>
    <w:p w:rsidR="00C110BF" w:rsidRDefault="00C110BF" w:rsidP="00F260A5">
      <w:pPr>
        <w:jc w:val="both"/>
        <w:rPr>
          <w:rFonts w:ascii="Times New Roman" w:hAnsi="Times New Roman"/>
          <w:sz w:val="24"/>
          <w:szCs w:val="24"/>
        </w:rPr>
      </w:pPr>
    </w:p>
    <w:p w:rsidR="00C110BF" w:rsidRPr="001067CA" w:rsidRDefault="00C110BF" w:rsidP="00F260A5">
      <w:pPr>
        <w:jc w:val="both"/>
        <w:rPr>
          <w:rFonts w:ascii="Times New Roman" w:hAnsi="Times New Roman"/>
          <w:sz w:val="24"/>
          <w:szCs w:val="24"/>
        </w:rPr>
      </w:pPr>
    </w:p>
    <w:p w:rsidR="00C110BF" w:rsidRPr="00AA52D6" w:rsidRDefault="00C110BF" w:rsidP="00C110BF">
      <w:pPr>
        <w:jc w:val="both"/>
        <w:rPr>
          <w:rFonts w:ascii="Times New Roman" w:hAnsi="Times New Roman"/>
          <w:sz w:val="24"/>
          <w:szCs w:val="24"/>
        </w:rPr>
      </w:pPr>
      <w:r w:rsidRPr="00AA52D6">
        <w:rPr>
          <w:rFonts w:ascii="Times New Roman" w:hAnsi="Times New Roman"/>
          <w:b/>
          <w:sz w:val="24"/>
          <w:szCs w:val="24"/>
        </w:rPr>
        <w:t>Robert Stowe</w:t>
      </w:r>
      <w:r w:rsidRPr="00AA52D6">
        <w:rPr>
          <w:rFonts w:ascii="Times New Roman" w:hAnsi="Times New Roman"/>
          <w:sz w:val="24"/>
          <w:szCs w:val="24"/>
        </w:rPr>
        <w:t xml:space="preserve"> is Executive Director of the Harvard Environmental Economics Program and Co-Director of the Harvard Project on Climate Agreements – both University-wide programs based in the Harvard Kennedy School (HKS). He was also an Adjunct Lecturer in Public Policy at HKS, teaching a course on international climate-change policy (2016 – 18). Stowe has been engaged through the Harvard Project in the annual Conferences of the Parties of the U.N. Framework Convention on Climate Change since 2007. He was a Contributing Author to a chapter on international cooperation in the Intergovernmental Panel on Climate Change’s Fifth Assessment Report. Stowe has worked in non-profit, academic, and business organizations, including as Vice President of Programs of the Citizens Network for Foreign Affairs, which provides assistance in agriculture and agribusiness to developing countries, and as a consultant to the World Bank and other organizations on agricultural management projects. Stowe holds a Ph.D. in political science from the Massachusetts Institute of Technology and an A.B. in physics from Harvard College.</w:t>
      </w:r>
    </w:p>
    <w:p w:rsidR="00733DEC" w:rsidRDefault="00733DEC" w:rsidP="00F260A5">
      <w:pPr>
        <w:rPr>
          <w:rFonts w:ascii="Times New Roman" w:hAnsi="Times New Roman"/>
          <w:b/>
          <w:sz w:val="24"/>
          <w:szCs w:val="24"/>
        </w:rPr>
      </w:pPr>
    </w:p>
    <w:p w:rsidR="002D0507" w:rsidRPr="001067CA" w:rsidRDefault="002D0507" w:rsidP="00F260A5">
      <w:pPr>
        <w:rPr>
          <w:rFonts w:ascii="Times New Roman" w:hAnsi="Times New Roman"/>
          <w:b/>
          <w:sz w:val="24"/>
          <w:szCs w:val="24"/>
        </w:rPr>
      </w:pPr>
    </w:p>
    <w:p w:rsidR="00EA2B33" w:rsidRDefault="00733DEC" w:rsidP="00F260A5">
      <w:pPr>
        <w:jc w:val="both"/>
        <w:rPr>
          <w:rFonts w:ascii="Times New Roman" w:hAnsi="Times New Roman"/>
          <w:sz w:val="24"/>
          <w:szCs w:val="24"/>
        </w:rPr>
      </w:pPr>
      <w:r w:rsidRPr="001067CA">
        <w:rPr>
          <w:rFonts w:ascii="Times New Roman" w:hAnsi="Times New Roman"/>
          <w:b/>
          <w:sz w:val="24"/>
          <w:szCs w:val="24"/>
        </w:rPr>
        <w:t>Dustin Tingley</w:t>
      </w:r>
      <w:r w:rsidRPr="001067CA">
        <w:rPr>
          <w:rFonts w:ascii="Times New Roman" w:hAnsi="Times New Roman"/>
          <w:sz w:val="24"/>
          <w:szCs w:val="24"/>
        </w:rPr>
        <w:t xml:space="preserve"> is Professor of Government at Harvard University. His research interests include international relations, international political economy, statistical methodology, and experimental approaches</w:t>
      </w:r>
      <w:r w:rsidR="002D0507">
        <w:rPr>
          <w:rFonts w:ascii="Times New Roman" w:hAnsi="Times New Roman"/>
          <w:sz w:val="24"/>
          <w:szCs w:val="24"/>
        </w:rPr>
        <w:t xml:space="preserve"> to political science. </w:t>
      </w:r>
      <w:r w:rsidRPr="001067CA">
        <w:rPr>
          <w:rFonts w:ascii="Times New Roman" w:hAnsi="Times New Roman"/>
          <w:sz w:val="24"/>
          <w:szCs w:val="24"/>
        </w:rPr>
        <w:t>Recent projects include attitudes towards global cl</w:t>
      </w:r>
      <w:r w:rsidR="00AD05BF">
        <w:rPr>
          <w:rFonts w:ascii="Times New Roman" w:hAnsi="Times New Roman"/>
          <w:sz w:val="24"/>
          <w:szCs w:val="24"/>
        </w:rPr>
        <w:t>imate technologies and policies</w:t>
      </w:r>
      <w:r w:rsidRPr="001067CA">
        <w:rPr>
          <w:rFonts w:ascii="Times New Roman" w:hAnsi="Times New Roman"/>
          <w:sz w:val="24"/>
          <w:szCs w:val="24"/>
        </w:rPr>
        <w:t xml:space="preserve"> and the intersection of causal inference and machine learning methods for the social sciences.</w:t>
      </w:r>
      <w:r w:rsidR="002D0507">
        <w:rPr>
          <w:rFonts w:ascii="Times New Roman" w:hAnsi="Times New Roman"/>
          <w:sz w:val="24"/>
          <w:szCs w:val="24"/>
        </w:rPr>
        <w:t xml:space="preserve"> </w:t>
      </w:r>
      <w:r w:rsidR="00AD05BF">
        <w:rPr>
          <w:rFonts w:ascii="Times New Roman" w:hAnsi="Times New Roman"/>
          <w:sz w:val="24"/>
          <w:szCs w:val="24"/>
        </w:rPr>
        <w:t>Tingley</w:t>
      </w:r>
      <w:r w:rsidR="00AD05BF" w:rsidRPr="001067CA">
        <w:rPr>
          <w:rFonts w:ascii="Times New Roman" w:hAnsi="Times New Roman"/>
          <w:sz w:val="24"/>
          <w:szCs w:val="24"/>
        </w:rPr>
        <w:t xml:space="preserve"> received a Ph</w:t>
      </w:r>
      <w:r w:rsidR="00AD05BF">
        <w:rPr>
          <w:rFonts w:ascii="Times New Roman" w:hAnsi="Times New Roman"/>
          <w:sz w:val="24"/>
          <w:szCs w:val="24"/>
        </w:rPr>
        <w:t>.</w:t>
      </w:r>
      <w:r w:rsidR="00AD05BF" w:rsidRPr="001067CA">
        <w:rPr>
          <w:rFonts w:ascii="Times New Roman" w:hAnsi="Times New Roman"/>
          <w:sz w:val="24"/>
          <w:szCs w:val="24"/>
        </w:rPr>
        <w:t>D</w:t>
      </w:r>
      <w:r w:rsidR="00AD05BF">
        <w:rPr>
          <w:rFonts w:ascii="Times New Roman" w:hAnsi="Times New Roman"/>
          <w:sz w:val="24"/>
          <w:szCs w:val="24"/>
        </w:rPr>
        <w:t>.</w:t>
      </w:r>
      <w:r w:rsidR="00AD05BF" w:rsidRPr="001067CA">
        <w:rPr>
          <w:rFonts w:ascii="Times New Roman" w:hAnsi="Times New Roman"/>
          <w:sz w:val="24"/>
          <w:szCs w:val="24"/>
        </w:rPr>
        <w:t xml:space="preserve"> in Politics from Princeton in 2010 and B</w:t>
      </w:r>
      <w:r w:rsidR="00AD05BF">
        <w:rPr>
          <w:rFonts w:ascii="Times New Roman" w:hAnsi="Times New Roman"/>
          <w:sz w:val="24"/>
          <w:szCs w:val="24"/>
        </w:rPr>
        <w:t>.</w:t>
      </w:r>
      <w:r w:rsidR="00AD05BF" w:rsidRPr="001067CA">
        <w:rPr>
          <w:rFonts w:ascii="Times New Roman" w:hAnsi="Times New Roman"/>
          <w:sz w:val="24"/>
          <w:szCs w:val="24"/>
        </w:rPr>
        <w:t>A</w:t>
      </w:r>
      <w:r w:rsidR="00AD05BF">
        <w:rPr>
          <w:rFonts w:ascii="Times New Roman" w:hAnsi="Times New Roman"/>
          <w:sz w:val="24"/>
          <w:szCs w:val="24"/>
        </w:rPr>
        <w:t>.</w:t>
      </w:r>
      <w:r w:rsidR="00AD05BF" w:rsidRPr="001067CA">
        <w:rPr>
          <w:rFonts w:ascii="Times New Roman" w:hAnsi="Times New Roman"/>
          <w:sz w:val="24"/>
          <w:szCs w:val="24"/>
        </w:rPr>
        <w:t xml:space="preserve"> from the University of Rochester in 2001.</w:t>
      </w:r>
    </w:p>
    <w:p w:rsidR="00EA2B33" w:rsidRDefault="00EA2B33">
      <w:pPr>
        <w:spacing w:after="160" w:line="259" w:lineRule="auto"/>
        <w:rPr>
          <w:rFonts w:ascii="Times New Roman" w:hAnsi="Times New Roman"/>
          <w:sz w:val="24"/>
          <w:szCs w:val="24"/>
        </w:rPr>
      </w:pPr>
      <w:r>
        <w:rPr>
          <w:rFonts w:ascii="Times New Roman" w:hAnsi="Times New Roman"/>
          <w:sz w:val="24"/>
          <w:szCs w:val="24"/>
        </w:rPr>
        <w:br w:type="page"/>
      </w:r>
    </w:p>
    <w:p w:rsidR="00733DEC" w:rsidRDefault="00733DEC" w:rsidP="00F260A5">
      <w:pPr>
        <w:jc w:val="both"/>
        <w:rPr>
          <w:rFonts w:ascii="Times New Roman" w:hAnsi="Times New Roman"/>
          <w:sz w:val="24"/>
          <w:szCs w:val="24"/>
        </w:rPr>
      </w:pPr>
      <w:r w:rsidRPr="00733DEC">
        <w:rPr>
          <w:rFonts w:ascii="Times New Roman" w:hAnsi="Times New Roman"/>
          <w:b/>
          <w:bCs/>
          <w:sz w:val="24"/>
          <w:szCs w:val="24"/>
        </w:rPr>
        <w:lastRenderedPageBreak/>
        <w:t>David Victor</w:t>
      </w:r>
      <w:r w:rsidRPr="00733DEC">
        <w:rPr>
          <w:rFonts w:ascii="Times New Roman" w:hAnsi="Times New Roman"/>
          <w:bCs/>
          <w:sz w:val="24"/>
          <w:szCs w:val="24"/>
        </w:rPr>
        <w:t xml:space="preserve"> </w:t>
      </w:r>
      <w:r w:rsidRPr="00733DEC">
        <w:rPr>
          <w:rFonts w:ascii="Times New Roman" w:hAnsi="Times New Roman"/>
          <w:sz w:val="24"/>
          <w:szCs w:val="24"/>
        </w:rPr>
        <w:t>is an internationally recognized leader in research on energy and climate change policy, as well as energy markets. His research focuses on regulated industries and how regulation affects the operation of major energy markets. He has a dual understanding of the science behind climate change and how international and</w:t>
      </w:r>
      <w:r w:rsidR="002D0507">
        <w:rPr>
          <w:rFonts w:ascii="Times New Roman" w:hAnsi="Times New Roman"/>
          <w:sz w:val="24"/>
          <w:szCs w:val="24"/>
        </w:rPr>
        <w:t xml:space="preserve"> domestic public policy work. </w:t>
      </w:r>
      <w:r w:rsidR="00AD05BF">
        <w:rPr>
          <w:rFonts w:ascii="Times New Roman" w:hAnsi="Times New Roman"/>
          <w:sz w:val="24"/>
          <w:szCs w:val="24"/>
        </w:rPr>
        <w:t xml:space="preserve">Victor authored </w:t>
      </w:r>
      <w:r w:rsidR="00AD05BF" w:rsidRPr="00AD05BF">
        <w:rPr>
          <w:rFonts w:ascii="Times New Roman" w:hAnsi="Times New Roman"/>
          <w:i/>
          <w:sz w:val="24"/>
          <w:szCs w:val="24"/>
        </w:rPr>
        <w:t>Global Warming Gridlock</w:t>
      </w:r>
      <w:r w:rsidR="00AD05BF">
        <w:rPr>
          <w:rFonts w:ascii="Times New Roman" w:hAnsi="Times New Roman"/>
          <w:sz w:val="24"/>
          <w:szCs w:val="24"/>
        </w:rPr>
        <w:t>,</w:t>
      </w:r>
      <w:r w:rsidRPr="00733DEC">
        <w:rPr>
          <w:rFonts w:ascii="Times New Roman" w:hAnsi="Times New Roman"/>
          <w:sz w:val="24"/>
          <w:szCs w:val="24"/>
        </w:rPr>
        <w:t xml:space="preserve"> which explains why the world has</w:t>
      </w:r>
      <w:r w:rsidR="00AD05BF">
        <w:rPr>
          <w:rFonts w:ascii="Times New Roman" w:hAnsi="Times New Roman"/>
          <w:sz w:val="24"/>
          <w:szCs w:val="24"/>
        </w:rPr>
        <w:t xml:space="preserve"> no</w:t>
      </w:r>
      <w:r w:rsidRPr="00733DEC">
        <w:rPr>
          <w:rFonts w:ascii="Times New Roman" w:hAnsi="Times New Roman"/>
          <w:sz w:val="24"/>
          <w:szCs w:val="24"/>
        </w:rPr>
        <w:t xml:space="preserve">t made much diplomatic progress on the problem of climate change, while also exploring new strategies that would be more effective. Victor is a leading contributor to the Intergovernmental Panel on Climate Change (IPCC), a United Nations-sanctioned international body with 195 country members. </w:t>
      </w:r>
    </w:p>
    <w:p w:rsidR="002D0507" w:rsidRDefault="002D0507" w:rsidP="00F260A5">
      <w:pPr>
        <w:jc w:val="both"/>
        <w:rPr>
          <w:rFonts w:ascii="Times New Roman" w:hAnsi="Times New Roman"/>
          <w:sz w:val="24"/>
          <w:szCs w:val="24"/>
        </w:rPr>
      </w:pPr>
    </w:p>
    <w:p w:rsidR="002D0507" w:rsidRPr="001067CA" w:rsidRDefault="002D0507" w:rsidP="00F260A5">
      <w:pPr>
        <w:jc w:val="both"/>
        <w:rPr>
          <w:rFonts w:ascii="Times New Roman" w:hAnsi="Times New Roman"/>
          <w:sz w:val="24"/>
          <w:szCs w:val="24"/>
        </w:rPr>
      </w:pPr>
    </w:p>
    <w:p w:rsidR="00733DEC" w:rsidRDefault="006A2C7D" w:rsidP="00F260A5">
      <w:pPr>
        <w:shd w:val="clear" w:color="auto" w:fill="FFFFFF"/>
        <w:jc w:val="both"/>
        <w:rPr>
          <w:rFonts w:ascii="Times New Roman" w:eastAsia="Times New Roman" w:hAnsi="Times New Roman"/>
          <w:sz w:val="24"/>
          <w:szCs w:val="24"/>
        </w:rPr>
      </w:pPr>
      <w:hyperlink r:id="rId14" w:tooltip="Home" w:history="1">
        <w:r w:rsidR="008E1B83" w:rsidRPr="001067CA">
          <w:rPr>
            <w:rFonts w:ascii="Times New Roman" w:eastAsia="Times New Roman" w:hAnsi="Times New Roman"/>
            <w:b/>
            <w:sz w:val="24"/>
            <w:szCs w:val="24"/>
          </w:rPr>
          <w:t>Gernot Wagner</w:t>
        </w:r>
      </w:hyperlink>
      <w:r w:rsidR="008E1B83" w:rsidRPr="008E1B83">
        <w:rPr>
          <w:rFonts w:ascii="Times New Roman" w:eastAsia="Times New Roman" w:hAnsi="Times New Roman"/>
          <w:sz w:val="24"/>
          <w:szCs w:val="24"/>
        </w:rPr>
        <w:t> is a research associate at </w:t>
      </w:r>
      <w:r w:rsidR="00AD05BF">
        <w:rPr>
          <w:rFonts w:ascii="Times New Roman" w:eastAsia="Times New Roman" w:hAnsi="Times New Roman"/>
          <w:sz w:val="24"/>
          <w:szCs w:val="24"/>
        </w:rPr>
        <w:t>the Harvard John A. Paulson</w:t>
      </w:r>
      <w:r w:rsidR="008E1B83" w:rsidRPr="008E1B83">
        <w:rPr>
          <w:rFonts w:ascii="Times New Roman" w:eastAsia="Times New Roman" w:hAnsi="Times New Roman"/>
          <w:sz w:val="24"/>
          <w:szCs w:val="24"/>
        </w:rPr>
        <w:t xml:space="preserve"> School of Engineering and Applied Sciences, a lecturer on Environmental Science and Public Policy, the executive director of </w:t>
      </w:r>
      <w:hyperlink r:id="rId15" w:tgtFrame="_blank" w:history="1">
        <w:r w:rsidR="00AD05BF">
          <w:rPr>
            <w:rFonts w:ascii="Times New Roman" w:eastAsia="Times New Roman" w:hAnsi="Times New Roman"/>
            <w:sz w:val="24"/>
            <w:szCs w:val="24"/>
          </w:rPr>
          <w:t>the</w:t>
        </w:r>
        <w:r w:rsidR="008E1B83" w:rsidRPr="001067CA">
          <w:rPr>
            <w:rFonts w:ascii="Times New Roman" w:eastAsia="Times New Roman" w:hAnsi="Times New Roman"/>
            <w:sz w:val="24"/>
            <w:szCs w:val="24"/>
          </w:rPr>
          <w:t xml:space="preserve"> Solar Geoengineering Research Program</w:t>
        </w:r>
      </w:hyperlink>
      <w:r w:rsidR="008E1B83" w:rsidRPr="008E1B83">
        <w:rPr>
          <w:rFonts w:ascii="Times New Roman" w:eastAsia="Times New Roman" w:hAnsi="Times New Roman"/>
          <w:sz w:val="24"/>
          <w:szCs w:val="24"/>
        </w:rPr>
        <w:t xml:space="preserve">, an associate </w:t>
      </w:r>
      <w:r w:rsidR="00AD05BF">
        <w:rPr>
          <w:rFonts w:ascii="Times New Roman" w:eastAsia="Times New Roman" w:hAnsi="Times New Roman"/>
          <w:sz w:val="24"/>
          <w:szCs w:val="24"/>
        </w:rPr>
        <w:t>of</w:t>
      </w:r>
      <w:r w:rsidR="008E1B83" w:rsidRPr="008E1B83">
        <w:rPr>
          <w:rFonts w:ascii="Times New Roman" w:eastAsia="Times New Roman" w:hAnsi="Times New Roman"/>
          <w:sz w:val="24"/>
          <w:szCs w:val="24"/>
        </w:rPr>
        <w:t xml:space="preserve"> the Science, Technology, and Public Policy Program at Harvard Kennedy School’s Belfer Center</w:t>
      </w:r>
      <w:r w:rsidR="00AD05BF">
        <w:rPr>
          <w:rFonts w:ascii="Times New Roman" w:eastAsia="Times New Roman" w:hAnsi="Times New Roman"/>
          <w:sz w:val="24"/>
          <w:szCs w:val="24"/>
        </w:rPr>
        <w:t xml:space="preserve"> for Science and International Affairs</w:t>
      </w:r>
      <w:r w:rsidR="008E1B83" w:rsidRPr="008E1B83">
        <w:rPr>
          <w:rFonts w:ascii="Times New Roman" w:eastAsia="Times New Roman" w:hAnsi="Times New Roman"/>
          <w:sz w:val="24"/>
          <w:szCs w:val="24"/>
        </w:rPr>
        <w:t>, and an associate at the Harvard University Center for the Environment.</w:t>
      </w:r>
      <w:r w:rsidR="00B07ADE">
        <w:rPr>
          <w:rFonts w:ascii="Times New Roman" w:eastAsia="Times New Roman" w:hAnsi="Times New Roman"/>
          <w:sz w:val="24"/>
          <w:szCs w:val="24"/>
        </w:rPr>
        <w:t xml:space="preserve"> </w:t>
      </w:r>
      <w:r w:rsidR="00AD05BF">
        <w:rPr>
          <w:rFonts w:ascii="Times New Roman" w:eastAsia="Times New Roman" w:hAnsi="Times New Roman"/>
          <w:sz w:val="24"/>
          <w:szCs w:val="24"/>
        </w:rPr>
        <w:t>Wagner co-authored</w:t>
      </w:r>
      <w:r w:rsidR="008E1B83" w:rsidRPr="008E1B83">
        <w:rPr>
          <w:rFonts w:ascii="Times New Roman" w:eastAsia="Times New Roman" w:hAnsi="Times New Roman"/>
          <w:sz w:val="24"/>
          <w:szCs w:val="24"/>
        </w:rPr>
        <w:t> </w:t>
      </w:r>
      <w:hyperlink r:id="rId16" w:tooltip="Climate Shock" w:history="1">
        <w:r w:rsidR="008E1B83" w:rsidRPr="001067CA">
          <w:rPr>
            <w:rFonts w:ascii="Times New Roman" w:eastAsia="Times New Roman" w:hAnsi="Times New Roman"/>
            <w:i/>
            <w:iCs/>
            <w:sz w:val="24"/>
            <w:szCs w:val="24"/>
          </w:rPr>
          <w:t>Climate Shock</w:t>
        </w:r>
      </w:hyperlink>
      <w:r w:rsidR="00DC2944">
        <w:rPr>
          <w:rFonts w:ascii="Times New Roman" w:eastAsia="Times New Roman" w:hAnsi="Times New Roman"/>
          <w:sz w:val="24"/>
          <w:szCs w:val="24"/>
        </w:rPr>
        <w:t xml:space="preserve"> </w:t>
      </w:r>
      <w:r w:rsidR="00AD05BF">
        <w:rPr>
          <w:rFonts w:ascii="Times New Roman" w:eastAsia="Times New Roman" w:hAnsi="Times New Roman"/>
          <w:sz w:val="24"/>
          <w:szCs w:val="24"/>
        </w:rPr>
        <w:t>with</w:t>
      </w:r>
      <w:r w:rsidR="0048697A">
        <w:rPr>
          <w:rFonts w:ascii="Times New Roman" w:eastAsia="Times New Roman" w:hAnsi="Times New Roman"/>
          <w:sz w:val="24"/>
          <w:szCs w:val="24"/>
        </w:rPr>
        <w:t xml:space="preserve"> </w:t>
      </w:r>
      <w:r w:rsidR="00DC2944">
        <w:rPr>
          <w:rFonts w:ascii="Times New Roman" w:eastAsia="Times New Roman" w:hAnsi="Times New Roman"/>
          <w:sz w:val="24"/>
          <w:szCs w:val="24"/>
        </w:rPr>
        <w:t xml:space="preserve">Professor </w:t>
      </w:r>
      <w:r w:rsidR="008E1B83" w:rsidRPr="008E1B83">
        <w:rPr>
          <w:rFonts w:ascii="Times New Roman" w:eastAsia="Times New Roman" w:hAnsi="Times New Roman"/>
          <w:sz w:val="24"/>
          <w:szCs w:val="24"/>
        </w:rPr>
        <w:t>Martin Weitzman</w:t>
      </w:r>
      <w:r w:rsidR="00DC2944">
        <w:rPr>
          <w:rFonts w:ascii="Times New Roman" w:eastAsia="Times New Roman" w:hAnsi="Times New Roman"/>
          <w:sz w:val="24"/>
          <w:szCs w:val="24"/>
        </w:rPr>
        <w:t xml:space="preserve"> of Harvard </w:t>
      </w:r>
      <w:r w:rsidR="00B07ADE">
        <w:rPr>
          <w:rFonts w:ascii="Times New Roman" w:eastAsia="Times New Roman" w:hAnsi="Times New Roman"/>
          <w:sz w:val="24"/>
          <w:szCs w:val="24"/>
        </w:rPr>
        <w:t xml:space="preserve">University </w:t>
      </w:r>
      <w:r w:rsidR="00B07ADE" w:rsidRPr="008E1B83">
        <w:rPr>
          <w:rFonts w:ascii="Times New Roman" w:eastAsia="Times New Roman" w:hAnsi="Times New Roman"/>
          <w:sz w:val="24"/>
          <w:szCs w:val="24"/>
        </w:rPr>
        <w:t>and</w:t>
      </w:r>
      <w:r w:rsidR="008E1B83" w:rsidRPr="008E1B83">
        <w:rPr>
          <w:rFonts w:ascii="Times New Roman" w:eastAsia="Times New Roman" w:hAnsi="Times New Roman"/>
          <w:sz w:val="24"/>
          <w:szCs w:val="24"/>
        </w:rPr>
        <w:t xml:space="preserve"> published by Princeton Universit</w:t>
      </w:r>
      <w:r w:rsidR="0048697A">
        <w:rPr>
          <w:rFonts w:ascii="Times New Roman" w:eastAsia="Times New Roman" w:hAnsi="Times New Roman"/>
          <w:sz w:val="24"/>
          <w:szCs w:val="24"/>
        </w:rPr>
        <w:t>y Press (2015</w:t>
      </w:r>
      <w:r w:rsidR="00AD05BF">
        <w:rPr>
          <w:rFonts w:ascii="Times New Roman" w:eastAsia="Times New Roman" w:hAnsi="Times New Roman"/>
          <w:sz w:val="24"/>
          <w:szCs w:val="24"/>
        </w:rPr>
        <w:t>).</w:t>
      </w:r>
    </w:p>
    <w:p w:rsidR="002D0507" w:rsidRDefault="002D0507" w:rsidP="00F260A5">
      <w:pPr>
        <w:shd w:val="clear" w:color="auto" w:fill="FFFFFF"/>
        <w:jc w:val="both"/>
        <w:rPr>
          <w:rFonts w:ascii="Times New Roman" w:eastAsia="Times New Roman" w:hAnsi="Times New Roman"/>
          <w:sz w:val="24"/>
          <w:szCs w:val="24"/>
        </w:rPr>
      </w:pPr>
    </w:p>
    <w:p w:rsidR="002D0507" w:rsidRPr="007D4273" w:rsidRDefault="002D0507" w:rsidP="00F260A5">
      <w:pPr>
        <w:shd w:val="clear" w:color="auto" w:fill="FFFFFF"/>
        <w:jc w:val="both"/>
        <w:rPr>
          <w:rFonts w:ascii="Times New Roman" w:eastAsia="Times New Roman" w:hAnsi="Times New Roman"/>
          <w:sz w:val="24"/>
          <w:szCs w:val="24"/>
        </w:rPr>
      </w:pPr>
    </w:p>
    <w:p w:rsidR="008E1B83" w:rsidRDefault="008E1B83" w:rsidP="00F260A5">
      <w:pPr>
        <w:jc w:val="both"/>
        <w:rPr>
          <w:rFonts w:ascii="Times New Roman" w:hAnsi="Times New Roman"/>
          <w:sz w:val="24"/>
          <w:szCs w:val="24"/>
          <w:shd w:val="clear" w:color="auto" w:fill="FFFFFF"/>
        </w:rPr>
      </w:pPr>
      <w:r w:rsidRPr="001067CA">
        <w:rPr>
          <w:rFonts w:ascii="Times New Roman" w:hAnsi="Times New Roman"/>
          <w:b/>
          <w:sz w:val="24"/>
          <w:szCs w:val="24"/>
          <w:shd w:val="clear" w:color="auto" w:fill="FFFFFF"/>
        </w:rPr>
        <w:t>Martin L. Weitzman</w:t>
      </w:r>
      <w:r w:rsidRPr="001067CA">
        <w:rPr>
          <w:rFonts w:ascii="Times New Roman" w:hAnsi="Times New Roman"/>
          <w:sz w:val="24"/>
          <w:szCs w:val="24"/>
          <w:shd w:val="clear" w:color="auto" w:fill="FFFFFF"/>
        </w:rPr>
        <w:t xml:space="preserve"> is </w:t>
      </w:r>
      <w:r w:rsidR="00894458">
        <w:rPr>
          <w:rFonts w:ascii="Times New Roman" w:hAnsi="Times New Roman"/>
          <w:sz w:val="24"/>
          <w:szCs w:val="24"/>
          <w:shd w:val="clear" w:color="auto" w:fill="FFFFFF"/>
        </w:rPr>
        <w:t>a professor of e</w:t>
      </w:r>
      <w:r w:rsidRPr="001067CA">
        <w:rPr>
          <w:rFonts w:ascii="Times New Roman" w:hAnsi="Times New Roman"/>
          <w:sz w:val="24"/>
          <w:szCs w:val="24"/>
          <w:shd w:val="clear" w:color="auto" w:fill="FFFFFF"/>
        </w:rPr>
        <w:t>conomics at Harvard University. Previously he was on the faculties of MIT and Yale. He has been elected as a fellow of the Econometric Society and the American Academy of Arts and Sciences. He has published widely in many leading economic journals and written three books. His current research is focused on environmental economics, including climate change, the economics of catastrophes, cost-benefit analysis, long-run discounting, green accounting, biodiversity, and comparison of alternative instruments for controlling pollution.</w:t>
      </w:r>
    </w:p>
    <w:p w:rsidR="002D0507" w:rsidRDefault="002D0507" w:rsidP="00F260A5">
      <w:pPr>
        <w:jc w:val="both"/>
        <w:rPr>
          <w:rFonts w:ascii="Times New Roman" w:hAnsi="Times New Roman"/>
          <w:sz w:val="24"/>
          <w:szCs w:val="24"/>
          <w:shd w:val="clear" w:color="auto" w:fill="FFFFFF"/>
        </w:rPr>
      </w:pPr>
    </w:p>
    <w:p w:rsidR="002D0507" w:rsidRPr="001067CA" w:rsidRDefault="002D0507" w:rsidP="00F260A5">
      <w:pPr>
        <w:jc w:val="both"/>
        <w:rPr>
          <w:rFonts w:ascii="Times New Roman" w:hAnsi="Times New Roman"/>
          <w:sz w:val="24"/>
          <w:szCs w:val="24"/>
          <w:shd w:val="clear" w:color="auto" w:fill="FFFFFF"/>
        </w:rPr>
      </w:pPr>
    </w:p>
    <w:p w:rsidR="001F6DAB" w:rsidRPr="00B07ADE" w:rsidRDefault="001067CA" w:rsidP="00F260A5">
      <w:pPr>
        <w:jc w:val="both"/>
        <w:rPr>
          <w:rFonts w:ascii="Times New Roman" w:hAnsi="Times New Roman"/>
          <w:sz w:val="24"/>
          <w:szCs w:val="24"/>
          <w:shd w:val="clear" w:color="auto" w:fill="FFFFFF"/>
        </w:rPr>
      </w:pPr>
      <w:r w:rsidRPr="001067CA">
        <w:rPr>
          <w:rFonts w:ascii="Times New Roman" w:hAnsi="Times New Roman"/>
          <w:b/>
          <w:sz w:val="24"/>
          <w:szCs w:val="24"/>
          <w:shd w:val="clear" w:color="auto" w:fill="FFFFFF"/>
        </w:rPr>
        <w:t>Richard Zeckhauser</w:t>
      </w:r>
      <w:r w:rsidRPr="001067CA">
        <w:rPr>
          <w:rFonts w:ascii="Times New Roman" w:hAnsi="Times New Roman"/>
          <w:sz w:val="24"/>
          <w:szCs w:val="24"/>
          <w:shd w:val="clear" w:color="auto" w:fill="FFFFFF"/>
        </w:rPr>
        <w:t xml:space="preserve"> is the Frank P. Ramsey Professor of Political Economy</w:t>
      </w:r>
      <w:r w:rsidR="001F6DAB">
        <w:rPr>
          <w:rFonts w:ascii="Times New Roman" w:hAnsi="Times New Roman"/>
          <w:sz w:val="24"/>
          <w:szCs w:val="24"/>
          <w:shd w:val="clear" w:color="auto" w:fill="FFFFFF"/>
        </w:rPr>
        <w:t xml:space="preserve"> at the Harvard Kennedy School</w:t>
      </w:r>
      <w:r w:rsidRPr="001067CA">
        <w:rPr>
          <w:rFonts w:ascii="Times New Roman" w:hAnsi="Times New Roman"/>
          <w:sz w:val="24"/>
          <w:szCs w:val="24"/>
          <w:shd w:val="clear" w:color="auto" w:fill="FFFFFF"/>
        </w:rPr>
        <w:t>. He is an elected fellow of the Econometric Society, the Institute of Medicine (National Academy of Sciences), and the American Academy of Arts and Sciences. In 2014, he was named a Distinguished Fellow of the American Economic Association. His contributions to decision theory and behavioral economics include the concepts of quality-adjusted life years (QALYs), status quo bias, betrayal aversion, and ignorance (states of the world unknown) as a complement to the categories of risk and uncertainty. Many of his policy investigations explore ways to promote the health of human beings, to help markets work more effectively, and to foster informed and appropriate choices by indiv</w:t>
      </w:r>
      <w:r w:rsidR="00B07ADE">
        <w:rPr>
          <w:rFonts w:ascii="Times New Roman" w:hAnsi="Times New Roman"/>
          <w:sz w:val="24"/>
          <w:szCs w:val="24"/>
          <w:shd w:val="clear" w:color="auto" w:fill="FFFFFF"/>
        </w:rPr>
        <w:t xml:space="preserve">iduals and government agencies. </w:t>
      </w:r>
      <w:r w:rsidR="001F6DAB" w:rsidRPr="001067CA">
        <w:rPr>
          <w:rFonts w:ascii="Times New Roman" w:hAnsi="Times New Roman"/>
          <w:sz w:val="24"/>
          <w:szCs w:val="24"/>
          <w:shd w:val="clear" w:color="auto" w:fill="FFFFFF"/>
        </w:rPr>
        <w:t xml:space="preserve">He </w:t>
      </w:r>
      <w:r w:rsidR="001F6DAB">
        <w:rPr>
          <w:rFonts w:ascii="Times New Roman" w:hAnsi="Times New Roman"/>
          <w:sz w:val="24"/>
          <w:szCs w:val="24"/>
          <w:shd w:val="clear" w:color="auto" w:fill="FFFFFF"/>
        </w:rPr>
        <w:t xml:space="preserve">graduated from Harvard College, </w:t>
      </w:r>
      <w:r w:rsidR="001F6DAB" w:rsidRPr="001F6DAB">
        <w:rPr>
          <w:rFonts w:ascii="Times New Roman" w:hAnsi="Times New Roman"/>
          <w:i/>
          <w:sz w:val="24"/>
          <w:szCs w:val="24"/>
          <w:shd w:val="clear" w:color="auto" w:fill="FFFFFF"/>
        </w:rPr>
        <w:t>summa cum laude</w:t>
      </w:r>
      <w:r w:rsidR="001F6DAB">
        <w:rPr>
          <w:rFonts w:ascii="Times New Roman" w:hAnsi="Times New Roman"/>
          <w:sz w:val="24"/>
          <w:szCs w:val="24"/>
          <w:shd w:val="clear" w:color="auto" w:fill="FFFFFF"/>
        </w:rPr>
        <w:t>,</w:t>
      </w:r>
      <w:r w:rsidR="001F6DAB" w:rsidRPr="001067CA">
        <w:rPr>
          <w:rFonts w:ascii="Times New Roman" w:hAnsi="Times New Roman"/>
          <w:sz w:val="24"/>
          <w:szCs w:val="24"/>
          <w:shd w:val="clear" w:color="auto" w:fill="FFFFFF"/>
        </w:rPr>
        <w:t xml:space="preserve"> and </w:t>
      </w:r>
      <w:r w:rsidR="001F6DAB">
        <w:rPr>
          <w:rFonts w:ascii="Times New Roman" w:hAnsi="Times New Roman"/>
          <w:sz w:val="24"/>
          <w:szCs w:val="24"/>
          <w:shd w:val="clear" w:color="auto" w:fill="FFFFFF"/>
        </w:rPr>
        <w:t>also received his Ph.D. from Harvard University</w:t>
      </w:r>
      <w:r w:rsidR="001F6DAB" w:rsidRPr="001067CA">
        <w:rPr>
          <w:rFonts w:ascii="Times New Roman" w:hAnsi="Times New Roman"/>
          <w:sz w:val="24"/>
          <w:szCs w:val="24"/>
          <w:shd w:val="clear" w:color="auto" w:fill="FFFFFF"/>
        </w:rPr>
        <w:t>.</w:t>
      </w:r>
    </w:p>
    <w:sectPr w:rsidR="001F6DAB" w:rsidRPr="00B07A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17560"/>
    <w:multiLevelType w:val="multilevel"/>
    <w:tmpl w:val="4D10E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DEC"/>
    <w:rsid w:val="000706B1"/>
    <w:rsid w:val="000C3D00"/>
    <w:rsid w:val="00102791"/>
    <w:rsid w:val="001067CA"/>
    <w:rsid w:val="001F6DAB"/>
    <w:rsid w:val="002B4081"/>
    <w:rsid w:val="002D0507"/>
    <w:rsid w:val="00457763"/>
    <w:rsid w:val="0048697A"/>
    <w:rsid w:val="004A2F54"/>
    <w:rsid w:val="00507F80"/>
    <w:rsid w:val="00536969"/>
    <w:rsid w:val="005D373C"/>
    <w:rsid w:val="00671588"/>
    <w:rsid w:val="00694CB2"/>
    <w:rsid w:val="006A2C7D"/>
    <w:rsid w:val="00702F82"/>
    <w:rsid w:val="00733DEC"/>
    <w:rsid w:val="007350D5"/>
    <w:rsid w:val="007D4273"/>
    <w:rsid w:val="00805F55"/>
    <w:rsid w:val="008154AC"/>
    <w:rsid w:val="00825C4C"/>
    <w:rsid w:val="00894458"/>
    <w:rsid w:val="008957B5"/>
    <w:rsid w:val="008E1B83"/>
    <w:rsid w:val="009655D6"/>
    <w:rsid w:val="00983F76"/>
    <w:rsid w:val="00AA52D6"/>
    <w:rsid w:val="00AC4BD4"/>
    <w:rsid w:val="00AD05BF"/>
    <w:rsid w:val="00AE114D"/>
    <w:rsid w:val="00B07ADE"/>
    <w:rsid w:val="00BA0F72"/>
    <w:rsid w:val="00C110BF"/>
    <w:rsid w:val="00C55A69"/>
    <w:rsid w:val="00CE0EA9"/>
    <w:rsid w:val="00D068FB"/>
    <w:rsid w:val="00DC2944"/>
    <w:rsid w:val="00DE28DB"/>
    <w:rsid w:val="00EA2B33"/>
    <w:rsid w:val="00F260A5"/>
    <w:rsid w:val="00F46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EBB18"/>
  <w15:docId w15:val="{52A8A91C-E4DE-4A22-9354-2D82B0BD1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DE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3DEC"/>
    <w:rPr>
      <w:color w:val="0563C1" w:themeColor="hyperlink"/>
      <w:u w:val="single"/>
    </w:rPr>
  </w:style>
  <w:style w:type="paragraph" w:styleId="NormalWeb">
    <w:name w:val="Normal (Web)"/>
    <w:basedOn w:val="Normal"/>
    <w:uiPriority w:val="99"/>
    <w:unhideWhenUsed/>
    <w:rsid w:val="00733DEC"/>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733DEC"/>
    <w:rPr>
      <w:b/>
      <w:bCs/>
    </w:rPr>
  </w:style>
  <w:style w:type="character" w:styleId="Emphasis">
    <w:name w:val="Emphasis"/>
    <w:basedOn w:val="DefaultParagraphFont"/>
    <w:uiPriority w:val="20"/>
    <w:qFormat/>
    <w:rsid w:val="00733DEC"/>
    <w:rPr>
      <w:i/>
      <w:iCs/>
    </w:rPr>
  </w:style>
  <w:style w:type="paragraph" w:styleId="NoSpacing">
    <w:name w:val="No Spacing"/>
    <w:uiPriority w:val="1"/>
    <w:qFormat/>
    <w:rsid w:val="00C55A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46014">
      <w:bodyDiv w:val="1"/>
      <w:marLeft w:val="0"/>
      <w:marRight w:val="0"/>
      <w:marTop w:val="0"/>
      <w:marBottom w:val="0"/>
      <w:divBdr>
        <w:top w:val="none" w:sz="0" w:space="0" w:color="auto"/>
        <w:left w:val="none" w:sz="0" w:space="0" w:color="auto"/>
        <w:bottom w:val="none" w:sz="0" w:space="0" w:color="auto"/>
        <w:right w:val="none" w:sz="0" w:space="0" w:color="auto"/>
      </w:divBdr>
    </w:div>
    <w:div w:id="409934359">
      <w:bodyDiv w:val="1"/>
      <w:marLeft w:val="0"/>
      <w:marRight w:val="0"/>
      <w:marTop w:val="0"/>
      <w:marBottom w:val="0"/>
      <w:divBdr>
        <w:top w:val="none" w:sz="0" w:space="0" w:color="auto"/>
        <w:left w:val="none" w:sz="0" w:space="0" w:color="auto"/>
        <w:bottom w:val="none" w:sz="0" w:space="0" w:color="auto"/>
        <w:right w:val="none" w:sz="0" w:space="0" w:color="auto"/>
      </w:divBdr>
      <w:divsChild>
        <w:div w:id="78330183">
          <w:marLeft w:val="0"/>
          <w:marRight w:val="0"/>
          <w:marTop w:val="0"/>
          <w:marBottom w:val="0"/>
          <w:divBdr>
            <w:top w:val="none" w:sz="0" w:space="0" w:color="auto"/>
            <w:left w:val="none" w:sz="0" w:space="0" w:color="auto"/>
            <w:bottom w:val="none" w:sz="0" w:space="0" w:color="auto"/>
            <w:right w:val="none" w:sz="0" w:space="0" w:color="auto"/>
          </w:divBdr>
        </w:div>
        <w:div w:id="733167691">
          <w:marLeft w:val="0"/>
          <w:marRight w:val="0"/>
          <w:marTop w:val="0"/>
          <w:marBottom w:val="0"/>
          <w:divBdr>
            <w:top w:val="none" w:sz="0" w:space="0" w:color="auto"/>
            <w:left w:val="none" w:sz="0" w:space="0" w:color="auto"/>
            <w:bottom w:val="none" w:sz="0" w:space="0" w:color="auto"/>
            <w:right w:val="none" w:sz="0" w:space="0" w:color="auto"/>
          </w:divBdr>
          <w:divsChild>
            <w:div w:id="1629437324">
              <w:marLeft w:val="0"/>
              <w:marRight w:val="0"/>
              <w:marTop w:val="0"/>
              <w:marBottom w:val="0"/>
              <w:divBdr>
                <w:top w:val="single" w:sz="6" w:space="0" w:color="016691"/>
                <w:left w:val="none" w:sz="0" w:space="0" w:color="auto"/>
                <w:bottom w:val="none" w:sz="0" w:space="0" w:color="auto"/>
                <w:right w:val="none" w:sz="0" w:space="0" w:color="auto"/>
              </w:divBdr>
              <w:divsChild>
                <w:div w:id="213656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416523">
      <w:bodyDiv w:val="1"/>
      <w:marLeft w:val="0"/>
      <w:marRight w:val="0"/>
      <w:marTop w:val="0"/>
      <w:marBottom w:val="0"/>
      <w:divBdr>
        <w:top w:val="none" w:sz="0" w:space="0" w:color="auto"/>
        <w:left w:val="none" w:sz="0" w:space="0" w:color="auto"/>
        <w:bottom w:val="none" w:sz="0" w:space="0" w:color="auto"/>
        <w:right w:val="none" w:sz="0" w:space="0" w:color="auto"/>
      </w:divBdr>
    </w:div>
    <w:div w:id="1963732710">
      <w:bodyDiv w:val="1"/>
      <w:marLeft w:val="0"/>
      <w:marRight w:val="0"/>
      <w:marTop w:val="0"/>
      <w:marBottom w:val="0"/>
      <w:divBdr>
        <w:top w:val="none" w:sz="0" w:space="0" w:color="auto"/>
        <w:left w:val="none" w:sz="0" w:space="0" w:color="auto"/>
        <w:bottom w:val="none" w:sz="0" w:space="0" w:color="auto"/>
        <w:right w:val="none" w:sz="0" w:space="0" w:color="auto"/>
      </w:divBdr>
    </w:div>
    <w:div w:id="214029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3A__dcgeoconsortium.org_&amp;d=DwMFaQ&amp;c=WO-RGvefibhHBZq3fL85hQ&amp;r=HVBiQGs_kvYVM5NpK80QpiHR2e9XmCISZRUn2TbEWSI&amp;m=sYDhJ3LUTnyBE08F2Obzrb2xqt3zFGJQFaF-745JGAU&amp;s=_T34XUtnFQG7Fvzugmpv5lAhvN1aWOOTdL1rdOQxCls&amp;e=" TargetMode="External"/><Relationship Id="rId13" Type="http://schemas.openxmlformats.org/officeDocument/2006/relationships/hyperlink" Target="https://geoengineering.environment.harvard.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rldefense.proofpoint.com/v2/url?u=http-3A__www.earthsystemgovernance.org_&amp;d=DwMFaQ&amp;c=WO-RGvefibhHBZq3fL85hQ&amp;r=HVBiQGs_kvYVM5NpK80QpiHR2e9XmCISZRUn2TbEWSI&amp;m=sYDhJ3LUTnyBE08F2Obzrb2xqt3zFGJQFaF-745JGAU&amp;s=UikdRPwWdtz-Fum5iKBV1EVTrzEcdYdCtOAP9dgrIBI&amp;e=" TargetMode="External"/><Relationship Id="rId12" Type="http://schemas.openxmlformats.org/officeDocument/2006/relationships/hyperlink" Target="http://carbonengineering.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gwagner.com/books/climate-shock/" TargetMode="External"/><Relationship Id="rId1" Type="http://schemas.openxmlformats.org/officeDocument/2006/relationships/numbering" Target="numbering.xml"/><Relationship Id="rId6" Type="http://schemas.openxmlformats.org/officeDocument/2006/relationships/hyperlink" Target="https://urldefense.proofpoint.com/v2/url?u=http-3A__www.mitpressjournals.org_loi_glep&amp;d=DwMFaQ&amp;c=WO-RGvefibhHBZq3fL85hQ&amp;r=HVBiQGs_kvYVM5NpK80QpiHR2e9XmCISZRUn2TbEWSI&amp;m=sYDhJ3LUTnyBE08F2Obzrb2xqt3zFGJQFaF-745JGAU&amp;s=rxi-i410DZBQDeBxD9nqhJih-4jpxu-K_kHR8WC184g&amp;e=" TargetMode="External"/><Relationship Id="rId11" Type="http://schemas.openxmlformats.org/officeDocument/2006/relationships/hyperlink" Target="http://www.hks.harvard.edu/" TargetMode="External"/><Relationship Id="rId5" Type="http://schemas.openxmlformats.org/officeDocument/2006/relationships/hyperlink" Target="https://urldefense.proofpoint.com/v2/url?u=http-3A__politics.ucsc.edu_faculty_singleton.php-3F-26singleton-3Dtrue-26cruz-5Fid-3Dsjinnah&amp;d=DwMFaQ&amp;c=WO-RGvefibhHBZq3fL85hQ&amp;r=HVBiQGs_kvYVM5NpK80QpiHR2e9XmCISZRUn2TbEWSI&amp;m=sYDhJ3LUTnyBE08F2Obzrb2xqt3zFGJQFaF-745JGAU&amp;s=Lvaz9VVLwVy9vsoBDyTmWk0T8_ZOM0abqWimC-ZnNW0&amp;e=" TargetMode="External"/><Relationship Id="rId15" Type="http://schemas.openxmlformats.org/officeDocument/2006/relationships/hyperlink" Target="http://geoengineering.environment.harvard.edu/" TargetMode="External"/><Relationship Id="rId10" Type="http://schemas.openxmlformats.org/officeDocument/2006/relationships/hyperlink" Target="http://www.seas.harvard.edu/" TargetMode="External"/><Relationship Id="rId4" Type="http://schemas.openxmlformats.org/officeDocument/2006/relationships/webSettings" Target="webSettings.xml"/><Relationship Id="rId9" Type="http://schemas.openxmlformats.org/officeDocument/2006/relationships/hyperlink" Target="http://www.keith.seas.harvard.edu/" TargetMode="External"/><Relationship Id="rId14" Type="http://schemas.openxmlformats.org/officeDocument/2006/relationships/hyperlink" Target="http://gwag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3189</Words>
  <Characters>18179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Billings, Casey A</dc:creator>
  <cp:lastModifiedBy>Rob Stowe</cp:lastModifiedBy>
  <cp:revision>11</cp:revision>
  <dcterms:created xsi:type="dcterms:W3CDTF">2018-09-22T12:33:00Z</dcterms:created>
  <dcterms:modified xsi:type="dcterms:W3CDTF">2018-09-22T12:49:00Z</dcterms:modified>
</cp:coreProperties>
</file>